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21BA5" w14:textId="70A5A349" w:rsidR="000339C6" w:rsidRDefault="000339C6" w:rsidP="0096146B">
      <w:pPr>
        <w:autoSpaceDE w:val="0"/>
        <w:autoSpaceDN w:val="0"/>
        <w:adjustRightInd w:val="0"/>
        <w:jc w:val="both"/>
      </w:pPr>
      <w:r w:rsidRPr="005E2939">
        <w:t xml:space="preserve">2023 yılında </w:t>
      </w:r>
      <w:r w:rsidR="00CC5DFE" w:rsidRPr="005E2939">
        <w:t xml:space="preserve">mahalli idare </w:t>
      </w:r>
      <w:r w:rsidR="0013023E" w:rsidRPr="005E2939">
        <w:t>personeli</w:t>
      </w:r>
      <w:r w:rsidR="00CC5DFE" w:rsidRPr="005E2939">
        <w:t>nin</w:t>
      </w:r>
      <w:r w:rsidRPr="005E2939">
        <w:t xml:space="preserve"> görevde yükselme ve unvan değişikliği sınavı ÖSYM Başkanlığı ile yapılan protokol çerçevesinde aşağıdaki esaslar </w:t>
      </w:r>
      <w:r w:rsidR="00CC5DFE" w:rsidRPr="005E2939">
        <w:t>dâhilinde</w:t>
      </w:r>
      <w:r w:rsidRPr="005E2939">
        <w:t xml:space="preserve"> gerçekleştirilecektir.</w:t>
      </w:r>
    </w:p>
    <w:p w14:paraId="1D76240E" w14:textId="77777777" w:rsidR="005E2939" w:rsidRPr="005E2939" w:rsidRDefault="005E2939" w:rsidP="0096146B">
      <w:pPr>
        <w:autoSpaceDE w:val="0"/>
        <w:autoSpaceDN w:val="0"/>
        <w:adjustRightInd w:val="0"/>
        <w:jc w:val="both"/>
      </w:pPr>
    </w:p>
    <w:p w14:paraId="47D202CA" w14:textId="07EA09D5" w:rsidR="00371C19" w:rsidRPr="005E2939" w:rsidRDefault="007F408D" w:rsidP="00084C6F">
      <w:pPr>
        <w:widowControl w:val="0"/>
        <w:snapToGrid w:val="0"/>
        <w:spacing w:line="300" w:lineRule="exact"/>
        <w:jc w:val="both"/>
        <w:outlineLvl w:val="0"/>
        <w:rPr>
          <w:b/>
        </w:rPr>
      </w:pPr>
      <w:r w:rsidRPr="005E2939">
        <w:rPr>
          <w:b/>
        </w:rPr>
        <w:t>1.</w:t>
      </w:r>
      <w:r w:rsidR="00EA5B26" w:rsidRPr="005E2939">
        <w:rPr>
          <w:b/>
        </w:rPr>
        <w:t>S</w:t>
      </w:r>
      <w:r w:rsidR="00380ACD" w:rsidRPr="005E2939">
        <w:rPr>
          <w:b/>
        </w:rPr>
        <w:t>ınavın tarihi ve süresi</w:t>
      </w:r>
    </w:p>
    <w:p w14:paraId="6EC759AE" w14:textId="77777777" w:rsidR="005E2939" w:rsidRDefault="00C47965" w:rsidP="005E2939">
      <w:pPr>
        <w:pStyle w:val="ListParagraph2"/>
        <w:numPr>
          <w:ilvl w:val="0"/>
          <w:numId w:val="33"/>
        </w:numPr>
        <w:tabs>
          <w:tab w:val="left" w:pos="720"/>
        </w:tabs>
        <w:spacing w:before="120" w:after="120"/>
        <w:ind w:left="426" w:right="57" w:firstLine="0"/>
        <w:jc w:val="both"/>
      </w:pPr>
      <w:r w:rsidRPr="005E2939">
        <w:t xml:space="preserve">Sınav, </w:t>
      </w:r>
      <w:r w:rsidRPr="005E2939">
        <w:rPr>
          <w:b/>
        </w:rPr>
        <w:t xml:space="preserve">8 Ekim 2023 </w:t>
      </w:r>
      <w:r w:rsidRPr="005E2939">
        <w:t>tarihinde</w:t>
      </w:r>
      <w:r w:rsidR="00273268" w:rsidRPr="005E2939">
        <w:t xml:space="preserve"> Adana, Ankara, Diyarbakır, Erzurum, İstanbul, İzmir ve Trabzon </w:t>
      </w:r>
    </w:p>
    <w:p w14:paraId="4315BECF" w14:textId="77777777" w:rsidR="005E2939" w:rsidRDefault="005E2939" w:rsidP="005E2939">
      <w:pPr>
        <w:pStyle w:val="ListParagraph2"/>
        <w:tabs>
          <w:tab w:val="left" w:pos="720"/>
        </w:tabs>
        <w:spacing w:before="120" w:after="120"/>
        <w:ind w:left="426" w:right="57"/>
        <w:jc w:val="both"/>
      </w:pPr>
      <w:r>
        <w:tab/>
      </w:r>
      <w:r w:rsidR="00273268" w:rsidRPr="005E2939">
        <w:t>illerinde</w:t>
      </w:r>
      <w:r>
        <w:t xml:space="preserve"> </w:t>
      </w:r>
      <w:r w:rsidR="005559FB" w:rsidRPr="005E2939">
        <w:t>yapılacaktır</w:t>
      </w:r>
      <w:r>
        <w:t>.</w:t>
      </w:r>
    </w:p>
    <w:p w14:paraId="7BED0883" w14:textId="77777777" w:rsidR="005E2939" w:rsidRDefault="00C47965" w:rsidP="005E2939">
      <w:pPr>
        <w:pStyle w:val="ListParagraph2"/>
        <w:numPr>
          <w:ilvl w:val="0"/>
          <w:numId w:val="33"/>
        </w:numPr>
        <w:tabs>
          <w:tab w:val="left" w:pos="720"/>
        </w:tabs>
        <w:spacing w:before="120" w:after="120"/>
        <w:ind w:left="426" w:right="57" w:firstLine="0"/>
        <w:jc w:val="both"/>
      </w:pPr>
      <w:r w:rsidRPr="005E2939">
        <w:t xml:space="preserve">Sınav, saat </w:t>
      </w:r>
      <w:r w:rsidRPr="005E2939">
        <w:rPr>
          <w:b/>
        </w:rPr>
        <w:t>10.15’te</w:t>
      </w:r>
      <w:r w:rsidRPr="005E2939">
        <w:t xml:space="preserve"> başlayacak ve cevaplama süresi </w:t>
      </w:r>
      <w:r w:rsidRPr="005E2939">
        <w:rPr>
          <w:b/>
        </w:rPr>
        <w:t>60 dakika</w:t>
      </w:r>
      <w:r w:rsidR="005E2939">
        <w:t xml:space="preserve"> olacaktır. Adaylar, saat </w:t>
      </w:r>
    </w:p>
    <w:p w14:paraId="1FF80377" w14:textId="4193D1E4" w:rsidR="00C47965" w:rsidRPr="005E2939" w:rsidRDefault="005E2939" w:rsidP="005E2939">
      <w:pPr>
        <w:pStyle w:val="ListParagraph2"/>
        <w:tabs>
          <w:tab w:val="left" w:pos="720"/>
        </w:tabs>
        <w:spacing w:before="120" w:after="120"/>
        <w:ind w:left="426" w:right="57"/>
        <w:jc w:val="both"/>
      </w:pPr>
      <w:r>
        <w:tab/>
      </w:r>
      <w:r w:rsidR="00C47965" w:rsidRPr="005E2939">
        <w:rPr>
          <w:b/>
        </w:rPr>
        <w:t>10.00’dan</w:t>
      </w:r>
      <w:r w:rsidR="00C47965" w:rsidRPr="005E2939">
        <w:t xml:space="preserve"> sonra</w:t>
      </w:r>
      <w:r>
        <w:t xml:space="preserve"> </w:t>
      </w:r>
      <w:r w:rsidR="00C47965" w:rsidRPr="005E2939">
        <w:t>sınav binalarına alınmayacaklardır.</w:t>
      </w:r>
    </w:p>
    <w:p w14:paraId="08A9B584" w14:textId="2AE7DF2D" w:rsidR="00BF2CDD" w:rsidRPr="005E2939" w:rsidRDefault="007F408D" w:rsidP="00084C6F">
      <w:pPr>
        <w:widowControl w:val="0"/>
        <w:snapToGrid w:val="0"/>
        <w:spacing w:line="300" w:lineRule="exact"/>
        <w:jc w:val="both"/>
        <w:outlineLvl w:val="0"/>
        <w:rPr>
          <w:b/>
        </w:rPr>
      </w:pPr>
      <w:r w:rsidRPr="005E2939">
        <w:rPr>
          <w:b/>
        </w:rPr>
        <w:t>2.</w:t>
      </w:r>
      <w:r w:rsidR="00586215" w:rsidRPr="005E2939">
        <w:rPr>
          <w:b/>
        </w:rPr>
        <w:t>Sınav</w:t>
      </w:r>
      <w:r w:rsidR="00BF2CDD" w:rsidRPr="005E2939">
        <w:rPr>
          <w:b/>
        </w:rPr>
        <w:t>a</w:t>
      </w:r>
      <w:r w:rsidR="00586215" w:rsidRPr="005E2939">
        <w:rPr>
          <w:b/>
        </w:rPr>
        <w:t xml:space="preserve"> </w:t>
      </w:r>
      <w:r w:rsidR="00380ACD" w:rsidRPr="005E2939">
        <w:rPr>
          <w:b/>
        </w:rPr>
        <w:t xml:space="preserve">başvuruların alınması </w:t>
      </w:r>
    </w:p>
    <w:p w14:paraId="6900F12B" w14:textId="77777777" w:rsidR="00EA3EBA" w:rsidRPr="005E2939" w:rsidRDefault="00232F00" w:rsidP="00EA3EBA">
      <w:pPr>
        <w:pStyle w:val="ListeParagraf1"/>
        <w:numPr>
          <w:ilvl w:val="0"/>
          <w:numId w:val="5"/>
        </w:numPr>
        <w:spacing w:before="120" w:after="120"/>
        <w:ind w:left="714" w:right="-108" w:hanging="357"/>
        <w:jc w:val="both"/>
      </w:pPr>
      <w:r w:rsidRPr="005E2939">
        <w:t xml:space="preserve">Sınava başvurular, </w:t>
      </w:r>
      <w:r w:rsidR="00565290" w:rsidRPr="005E2939">
        <w:rPr>
          <w:b/>
        </w:rPr>
        <w:t>1</w:t>
      </w:r>
      <w:r w:rsidR="00A67989" w:rsidRPr="005E2939">
        <w:rPr>
          <w:b/>
        </w:rPr>
        <w:t>7</w:t>
      </w:r>
      <w:r w:rsidR="00EA5B26" w:rsidRPr="005E2939">
        <w:rPr>
          <w:b/>
        </w:rPr>
        <w:t xml:space="preserve">-24 </w:t>
      </w:r>
      <w:r w:rsidR="00A67989" w:rsidRPr="005E2939">
        <w:rPr>
          <w:b/>
        </w:rPr>
        <w:t xml:space="preserve">Ağustos </w:t>
      </w:r>
      <w:r w:rsidRPr="005E2939">
        <w:rPr>
          <w:b/>
        </w:rPr>
        <w:t>20</w:t>
      </w:r>
      <w:r w:rsidR="00D652FA" w:rsidRPr="005E2939">
        <w:rPr>
          <w:b/>
        </w:rPr>
        <w:t>2</w:t>
      </w:r>
      <w:r w:rsidR="00BE6CA7" w:rsidRPr="005E2939">
        <w:rPr>
          <w:b/>
        </w:rPr>
        <w:t>3</w:t>
      </w:r>
      <w:r w:rsidRPr="005E2939">
        <w:t xml:space="preserve"> tarihleri arasında olacaktır.</w:t>
      </w:r>
      <w:r w:rsidR="00A203EE" w:rsidRPr="005E2939">
        <w:t xml:space="preserve"> Geç başvuru günü </w:t>
      </w:r>
      <w:r w:rsidR="00EA5B26" w:rsidRPr="005E2939">
        <w:rPr>
          <w:b/>
        </w:rPr>
        <w:t>5</w:t>
      </w:r>
      <w:r w:rsidR="00710D86" w:rsidRPr="005E2939">
        <w:rPr>
          <w:b/>
        </w:rPr>
        <w:t xml:space="preserve"> </w:t>
      </w:r>
      <w:r w:rsidR="00EA5B26" w:rsidRPr="005E2939">
        <w:rPr>
          <w:b/>
        </w:rPr>
        <w:t>Eylül</w:t>
      </w:r>
      <w:r w:rsidR="00D652FA" w:rsidRPr="005E2939">
        <w:rPr>
          <w:b/>
        </w:rPr>
        <w:t xml:space="preserve"> 202</w:t>
      </w:r>
      <w:r w:rsidR="00710D86" w:rsidRPr="005E2939">
        <w:rPr>
          <w:b/>
        </w:rPr>
        <w:t>3</w:t>
      </w:r>
      <w:r w:rsidR="00D652FA" w:rsidRPr="005E2939">
        <w:t xml:space="preserve"> </w:t>
      </w:r>
      <w:r w:rsidR="00A203EE" w:rsidRPr="005E2939">
        <w:t>tarihidir.</w:t>
      </w:r>
      <w:r w:rsidR="000F2B93" w:rsidRPr="005E2939">
        <w:t xml:space="preserve"> </w:t>
      </w:r>
    </w:p>
    <w:p w14:paraId="41F1C958" w14:textId="4309A488" w:rsidR="00B56533" w:rsidRPr="005E2939" w:rsidRDefault="00F40C1F" w:rsidP="00533E2C">
      <w:pPr>
        <w:pStyle w:val="ListeParagraf1"/>
        <w:numPr>
          <w:ilvl w:val="0"/>
          <w:numId w:val="5"/>
        </w:numPr>
        <w:spacing w:after="120"/>
        <w:ind w:right="-108"/>
        <w:jc w:val="both"/>
      </w:pPr>
      <w:r w:rsidRPr="005E2939">
        <w:t xml:space="preserve">Başvuruların nasıl yapılacağına ilişkin ayrıntılı bilgi, sınava başvuru tarihlerinde </w:t>
      </w:r>
      <w:r w:rsidR="007F408D" w:rsidRPr="005E2939">
        <w:t xml:space="preserve">ÖSYM tarafından </w:t>
      </w:r>
      <w:r w:rsidRPr="005E2939">
        <w:t>yayımlanacak kılavuzda yer alacaktır. ÖSYM tarafından yapılan; başvuruların alınması, sınavın uygulanması, güvenlik önlemleri, sınav ücretinin yatırılması, sonuçlara itiraz vb. sınav ile ilgili güncel gelişmeler, ÖSYM tarafından adaylara duyurulacaktır.</w:t>
      </w:r>
      <w:r w:rsidR="00533E2C" w:rsidRPr="005E2939">
        <w:rPr>
          <w:strike/>
        </w:rPr>
        <w:t xml:space="preserve"> </w:t>
      </w:r>
    </w:p>
    <w:p w14:paraId="73C61DDE" w14:textId="77777777" w:rsidR="009C65D7" w:rsidRPr="005E2939" w:rsidRDefault="00502419" w:rsidP="00086AFF">
      <w:pPr>
        <w:pStyle w:val="ListeParagraf1"/>
        <w:numPr>
          <w:ilvl w:val="0"/>
          <w:numId w:val="5"/>
        </w:numPr>
        <w:spacing w:before="120" w:after="120"/>
        <w:ind w:left="714" w:right="-108" w:hanging="357"/>
        <w:jc w:val="both"/>
      </w:pPr>
      <w:r w:rsidRPr="005E2939">
        <w:t>B</w:t>
      </w:r>
      <w:r w:rsidR="004F0A28" w:rsidRPr="005E2939">
        <w:t xml:space="preserve">aşvuru </w:t>
      </w:r>
      <w:r w:rsidR="007110B2" w:rsidRPr="005E2939">
        <w:t>m</w:t>
      </w:r>
      <w:r w:rsidR="004F0A28" w:rsidRPr="005E2939">
        <w:t>erkezinden başvur</w:t>
      </w:r>
      <w:r w:rsidR="00AB5234" w:rsidRPr="005E2939">
        <w:t>u yap</w:t>
      </w:r>
      <w:r w:rsidR="004F0A28" w:rsidRPr="005E2939">
        <w:t>acak a</w:t>
      </w:r>
      <w:r w:rsidR="00716CFA" w:rsidRPr="005E2939">
        <w:t xml:space="preserve">daylar, ÖSYM’nin </w:t>
      </w:r>
      <w:r w:rsidR="001F78F0" w:rsidRPr="005E2939">
        <w:t>i</w:t>
      </w:r>
      <w:r w:rsidR="00716CFA" w:rsidRPr="005E2939">
        <w:t>nternet adresinden edinecekleri Aday Başvuru Formunu (</w:t>
      </w:r>
      <w:r w:rsidR="00716CFA" w:rsidRPr="005E2939">
        <w:rPr>
          <w:i/>
        </w:rPr>
        <w:t>Sınava başvuru tarihlerinde yayımlanacaktır</w:t>
      </w:r>
      <w:r w:rsidR="00716CFA" w:rsidRPr="005E2939">
        <w:t>.) doldurmuş olarak ÖSYM Başvuru Merkezlerine şahsen başvuracaklar</w:t>
      </w:r>
      <w:r w:rsidR="004F0A28" w:rsidRPr="005E2939">
        <w:t>dır.</w:t>
      </w:r>
      <w:r w:rsidR="00716CFA" w:rsidRPr="005E2939">
        <w:t xml:space="preserve"> </w:t>
      </w:r>
      <w:r w:rsidR="004F0A28" w:rsidRPr="005E2939">
        <w:t xml:space="preserve">Başvuru </w:t>
      </w:r>
      <w:r w:rsidR="007110B2" w:rsidRPr="005E2939">
        <w:t>m</w:t>
      </w:r>
      <w:r w:rsidR="004F0A28" w:rsidRPr="005E2939">
        <w:t xml:space="preserve">erkezinden </w:t>
      </w:r>
      <w:r w:rsidR="00AB5234" w:rsidRPr="005E2939">
        <w:t>başvuru yapacak</w:t>
      </w:r>
      <w:r w:rsidR="004F0A28" w:rsidRPr="005E2939">
        <w:t xml:space="preserve"> a</w:t>
      </w:r>
      <w:r w:rsidR="00716CFA" w:rsidRPr="005E2939">
        <w:t>dayların başvurularını yaparken, doldurulmuş Aday Başvuru Formu il</w:t>
      </w:r>
      <w:r w:rsidR="00F9391D" w:rsidRPr="005E2939">
        <w:t xml:space="preserve">e birlikte </w:t>
      </w:r>
      <w:r w:rsidR="003F4D1D" w:rsidRPr="005E2939">
        <w:t xml:space="preserve">sınava giriş için geçerli olan </w:t>
      </w:r>
      <w:r w:rsidR="003F4D1D" w:rsidRPr="005E2939">
        <w:rPr>
          <w:rStyle w:val="Gl"/>
          <w:b w:val="0"/>
          <w:shd w:val="clear" w:color="auto" w:fill="FFFFFF"/>
        </w:rPr>
        <w:t>kimlik belgelerini</w:t>
      </w:r>
      <w:r w:rsidR="003F4D1D" w:rsidRPr="005E2939">
        <w:t xml:space="preserve"> </w:t>
      </w:r>
      <w:r w:rsidR="00716CFA" w:rsidRPr="005E2939">
        <w:t>yanlarında bulundurmaları zorunludur.</w:t>
      </w:r>
      <w:r w:rsidR="00086AFF" w:rsidRPr="005E2939">
        <w:t xml:space="preserve"> </w:t>
      </w:r>
      <w:r w:rsidR="00716CFA" w:rsidRPr="005E2939">
        <w:t xml:space="preserve">Başvuru merkezi görevlisi tarafından adayın </w:t>
      </w:r>
      <w:r w:rsidR="009A6A49" w:rsidRPr="005E2939">
        <w:t xml:space="preserve">Aday Başvuru Formundaki bilgileri ile birlikte </w:t>
      </w:r>
      <w:r w:rsidR="00716CFA" w:rsidRPr="005E2939">
        <w:t>web kamerayla alınacak fotoğrafı da elektronik ortama aktarılacaktır (</w:t>
      </w:r>
      <w:r w:rsidR="00D27710" w:rsidRPr="005E2939">
        <w:rPr>
          <w:i/>
        </w:rPr>
        <w:t>ÖSYM</w:t>
      </w:r>
      <w:r w:rsidR="00716CFA" w:rsidRPr="005E2939">
        <w:rPr>
          <w:i/>
        </w:rPr>
        <w:t xml:space="preserve"> kayıtlarında </w:t>
      </w:r>
      <w:r w:rsidR="00716CFA" w:rsidRPr="005E2939">
        <w:rPr>
          <w:i/>
          <w:u w:val="single"/>
        </w:rPr>
        <w:t>geçerli bir fotoğrafı (*) bulunan</w:t>
      </w:r>
      <w:r w:rsidR="00716CFA" w:rsidRPr="005E2939">
        <w:rPr>
          <w:i/>
        </w:rPr>
        <w:t xml:space="preserve"> adayların fotoğraflarının çekilmesi sistem tarafından engellenmektedir</w:t>
      </w:r>
      <w:r w:rsidR="00716CFA" w:rsidRPr="005E2939">
        <w:t xml:space="preserve">.). Fotoğraf, adayın fiziksel olarak tanınmasını sağlayacak nitelikte olmalıdır. Başvuru merkezi görevlisi adayın bilgilerini ve fotoğrafını elektronik ortama aktardıktan sonra yazıcıdan alacağı </w:t>
      </w:r>
      <w:r w:rsidR="00716CFA" w:rsidRPr="005E2939">
        <w:rPr>
          <w:b/>
        </w:rPr>
        <w:t>Aday Başvuru Kayıt Bilgileri</w:t>
      </w:r>
      <w:r w:rsidR="00716CFA" w:rsidRPr="005E2939">
        <w:t xml:space="preserve"> formunu kontrol etmesi için adaya verecektir. </w:t>
      </w:r>
      <w:r w:rsidR="00712494" w:rsidRPr="005E2939">
        <w:t xml:space="preserve">Bu aşamadan sonra kişisel bilgilerin doğruluğundan aday sorumlu olacaktır. Belge üzerindeki onay kodu sisteme girildikten ve sınav ücreti yatırıldıktan sonra başvuru tamamlanacaktır. Onay kodu girilmeyen </w:t>
      </w:r>
      <w:r w:rsidR="0001697D" w:rsidRPr="005E2939">
        <w:t>başvuru işlemlerinde</w:t>
      </w:r>
      <w:r w:rsidR="00712494" w:rsidRPr="005E2939">
        <w:t xml:space="preserve"> sınav ücreti yatırıl</w:t>
      </w:r>
      <w:r w:rsidR="0001697D" w:rsidRPr="005E2939">
        <w:t>a</w:t>
      </w:r>
      <w:r w:rsidR="00712494" w:rsidRPr="005E2939">
        <w:t>maya</w:t>
      </w:r>
      <w:r w:rsidR="0001697D" w:rsidRPr="005E2939">
        <w:t>cağı için başvuru işlemi</w:t>
      </w:r>
      <w:r w:rsidR="00712494" w:rsidRPr="005E2939">
        <w:t xml:space="preserve"> </w:t>
      </w:r>
      <w:r w:rsidR="00712494" w:rsidRPr="005E2939">
        <w:rPr>
          <w:bCs/>
        </w:rPr>
        <w:t>geçersizdir ve sorumluluk adaya aittir</w:t>
      </w:r>
      <w:r w:rsidR="00712494" w:rsidRPr="005E2939">
        <w:t>. Adaylar, başvuruda başvuru hizmeti ücreti ödeyeceklerdir.</w:t>
      </w:r>
    </w:p>
    <w:p w14:paraId="1274B2E1" w14:textId="77777777" w:rsidR="007676B4" w:rsidRPr="005E2939" w:rsidRDefault="004365BA" w:rsidP="009C65D7">
      <w:pPr>
        <w:pStyle w:val="ListeParagraf1"/>
        <w:spacing w:before="120" w:after="120"/>
        <w:ind w:left="714" w:right="-108"/>
        <w:jc w:val="both"/>
      </w:pPr>
      <w:r w:rsidRPr="005E2939">
        <w:t xml:space="preserve">ÖSYM’nin </w:t>
      </w:r>
      <w:r w:rsidRPr="005E2939">
        <w:rPr>
          <w:b/>
          <w:bCs/>
          <w:iCs/>
        </w:rPr>
        <w:t>https://ais.osym.gov.tr</w:t>
      </w:r>
      <w:r w:rsidRPr="005E2939">
        <w:rPr>
          <w:b/>
        </w:rPr>
        <w:t xml:space="preserve"> </w:t>
      </w:r>
      <w:r w:rsidR="001F78F0" w:rsidRPr="005E2939">
        <w:rPr>
          <w:iCs/>
        </w:rPr>
        <w:t>i</w:t>
      </w:r>
      <w:r w:rsidRPr="005E2939">
        <w:rPr>
          <w:iCs/>
        </w:rPr>
        <w:t>nternet</w:t>
      </w:r>
      <w:r w:rsidRPr="005E2939">
        <w:t xml:space="preserve"> adresinden bireysel olarak </w:t>
      </w:r>
      <w:r w:rsidR="007676B4" w:rsidRPr="005E2939">
        <w:rPr>
          <w:iCs/>
        </w:rPr>
        <w:t>i</w:t>
      </w:r>
      <w:r w:rsidRPr="005E2939">
        <w:rPr>
          <w:iCs/>
        </w:rPr>
        <w:t>nternet</w:t>
      </w:r>
      <w:r w:rsidRPr="005E2939">
        <w:t xml:space="preserve"> aracılığıyla başvuru işlemi yapan adayların başvuru ekranında </w:t>
      </w:r>
      <w:r w:rsidRPr="005E2939">
        <w:rPr>
          <w:bCs/>
        </w:rPr>
        <w:t>“</w:t>
      </w:r>
      <w:r w:rsidRPr="005E2939">
        <w:rPr>
          <w:b/>
          <w:bCs/>
        </w:rPr>
        <w:t>Başvuru İşlemi ÖSYM’ye Bildirilmiştir</w:t>
      </w:r>
      <w:r w:rsidRPr="005E2939">
        <w:rPr>
          <w:bCs/>
        </w:rPr>
        <w:t>.” açıklamasını görmeleri, sınav ücretini yatırarak başvurularını tamamlamaları</w:t>
      </w:r>
      <w:r w:rsidR="00D258E9" w:rsidRPr="005E2939">
        <w:rPr>
          <w:bCs/>
        </w:rPr>
        <w:t>,</w:t>
      </w:r>
      <w:r w:rsidRPr="005E2939">
        <w:rPr>
          <w:bCs/>
        </w:rPr>
        <w:t xml:space="preserve"> </w:t>
      </w:r>
      <w:r w:rsidR="00D258E9" w:rsidRPr="005E2939">
        <w:rPr>
          <w:bCs/>
        </w:rPr>
        <w:t xml:space="preserve">başvuru süresi içinde </w:t>
      </w:r>
      <w:r w:rsidRPr="005E2939">
        <w:rPr>
          <w:bCs/>
        </w:rPr>
        <w:t>aday başvuru kayıt bilgilerinin bir dökümünü yazıcıdan al</w:t>
      </w:r>
      <w:r w:rsidR="00D258E9" w:rsidRPr="005E2939">
        <w:rPr>
          <w:bCs/>
        </w:rPr>
        <w:t>arak başvuru ve ücret bilgilerini dikkatlice incelemeleri ve</w:t>
      </w:r>
      <w:r w:rsidRPr="005E2939">
        <w:rPr>
          <w:bCs/>
        </w:rPr>
        <w:t xml:space="preserve"> başvurunun diğer aşamalarında gerekebileceğinden özenle saklamaları gerekmektedir.</w:t>
      </w:r>
    </w:p>
    <w:p w14:paraId="21FF2480" w14:textId="77777777" w:rsidR="000E07D0" w:rsidRPr="005E2939" w:rsidRDefault="000C5A8B" w:rsidP="007C509D">
      <w:pPr>
        <w:pStyle w:val="ListeParagraf10"/>
        <w:numPr>
          <w:ilvl w:val="0"/>
          <w:numId w:val="5"/>
        </w:numPr>
        <w:spacing w:before="120" w:after="120"/>
        <w:ind w:right="-108"/>
        <w:jc w:val="both"/>
      </w:pPr>
      <w:r w:rsidRPr="005E2939">
        <w:t>Başvuru</w:t>
      </w:r>
      <w:r w:rsidR="007676B4" w:rsidRPr="005E2939">
        <w:t xml:space="preserve"> bilgileri sisteme kaydedilen </w:t>
      </w:r>
      <w:r w:rsidRPr="005E2939">
        <w:t xml:space="preserve">ancak sınav ücretini süresi içinde yatırmayan adayların başvuru kayıt bilgileri iptal edilecek ve bu adaylara Sınava Giriş Belgesi düzenlenmeyecektir. </w:t>
      </w:r>
    </w:p>
    <w:p w14:paraId="54281645" w14:textId="77777777" w:rsidR="00D14A72" w:rsidRPr="005E2939" w:rsidRDefault="00797509" w:rsidP="007C509D">
      <w:pPr>
        <w:pStyle w:val="ListParagraph2"/>
        <w:numPr>
          <w:ilvl w:val="0"/>
          <w:numId w:val="5"/>
        </w:numPr>
        <w:spacing w:after="120"/>
        <w:ind w:right="-108"/>
        <w:jc w:val="both"/>
      </w:pPr>
      <w:r w:rsidRPr="005E2939">
        <w:t>Adaylar, sınava başvuru işlemini tamamladıktan sonra, başvuru süresi içinde başvuru bilgilerini</w:t>
      </w:r>
      <w:r w:rsidRPr="005E2939">
        <w:rPr>
          <w:b/>
        </w:rPr>
        <w:t xml:space="preserve"> </w:t>
      </w:r>
      <w:r w:rsidRPr="005E2939">
        <w:t xml:space="preserve">ÖSYM’nin </w:t>
      </w:r>
      <w:r w:rsidRPr="005E2939">
        <w:rPr>
          <w:b/>
          <w:bCs/>
          <w:iCs/>
        </w:rPr>
        <w:t>https://ais.osym.gov.tr</w:t>
      </w:r>
      <w:r w:rsidRPr="005E2939">
        <w:t xml:space="preserve"> </w:t>
      </w:r>
      <w:r w:rsidR="008051EE" w:rsidRPr="005E2939">
        <w:rPr>
          <w:iCs/>
        </w:rPr>
        <w:t>i</w:t>
      </w:r>
      <w:r w:rsidRPr="005E2939">
        <w:rPr>
          <w:iCs/>
        </w:rPr>
        <w:t>nternet</w:t>
      </w:r>
      <w:r w:rsidRPr="005E2939">
        <w:t xml:space="preserve"> adresinden kontrol etmeli ve aday başvuru kayıt bilgilerinin bir dökümünü edinerek sınavın diğer aşamalarında gerekebileceğinden özenle saklamalıdır. </w:t>
      </w:r>
    </w:p>
    <w:p w14:paraId="35A960E0" w14:textId="77777777" w:rsidR="00B7730A" w:rsidRPr="005E2939" w:rsidRDefault="00D134EE" w:rsidP="00B7730A">
      <w:pPr>
        <w:numPr>
          <w:ilvl w:val="0"/>
          <w:numId w:val="5"/>
        </w:numPr>
        <w:spacing w:after="120"/>
        <w:ind w:right="-108"/>
        <w:jc w:val="both"/>
      </w:pPr>
      <w:r w:rsidRPr="005E2939">
        <w:t>Adayların Aday Başvuru Formuna yazdıkları bilgilerin sorumluluğu kendilerine aittir. Aday Başvuru Formuna yazılan bilgilerdeki eksik ve yanlışlar yüzünden doğacak sonuçlardan aday sorumlu olacaktır. Bir adayın beyanının gerçeğe uymadığı tespit edildiği takdirde bu aday, aradan geçen süreye bakılmaksızın bu sınavdan elde ettiği tüm haklarını kaybedecektir.</w:t>
      </w:r>
      <w:r w:rsidRPr="005E2939">
        <w:rPr>
          <w:bCs/>
        </w:rPr>
        <w:t xml:space="preserve"> </w:t>
      </w:r>
    </w:p>
    <w:p w14:paraId="3DF64DE9" w14:textId="0F810F03" w:rsidR="00B7730A" w:rsidRPr="005E2939" w:rsidRDefault="007C509D" w:rsidP="00B7730A">
      <w:pPr>
        <w:numPr>
          <w:ilvl w:val="0"/>
          <w:numId w:val="5"/>
        </w:numPr>
        <w:spacing w:after="120"/>
        <w:ind w:right="-108"/>
        <w:jc w:val="both"/>
      </w:pPr>
      <w:r w:rsidRPr="005E2939">
        <w:lastRenderedPageBreak/>
        <w:t>A</w:t>
      </w:r>
      <w:r w:rsidR="005F7764" w:rsidRPr="005E2939">
        <w:t>daylar</w:t>
      </w:r>
      <w:r w:rsidR="00DD79D2" w:rsidRPr="005E2939">
        <w:t>,</w:t>
      </w:r>
      <w:r w:rsidR="005F7764" w:rsidRPr="005E2939">
        <w:t xml:space="preserve"> </w:t>
      </w:r>
      <w:r w:rsidR="005F7764" w:rsidRPr="005E2939">
        <w:rPr>
          <w:b/>
        </w:rPr>
        <w:t>17-24 Ağustos 2023</w:t>
      </w:r>
      <w:r w:rsidR="005F7764" w:rsidRPr="005E2939">
        <w:t xml:space="preserve"> tarihleri arasında ÖSYM sistemi üzerinden sınava başvuru yaptıktan sonra</w:t>
      </w:r>
      <w:r w:rsidR="0098615F" w:rsidRPr="005E2939">
        <w:t xml:space="preserve"> </w:t>
      </w:r>
      <w:r w:rsidR="00A976EB" w:rsidRPr="005E2939">
        <w:rPr>
          <w:b/>
        </w:rPr>
        <w:t>17-25 Ağustos 2023</w:t>
      </w:r>
      <w:r w:rsidR="00A976EB" w:rsidRPr="005E2939">
        <w:t xml:space="preserve"> tarihleri arasında </w:t>
      </w:r>
      <w:r w:rsidR="0098615F" w:rsidRPr="005E2939">
        <w:t xml:space="preserve">sınav ücretini </w:t>
      </w:r>
      <w:r w:rsidR="00797509" w:rsidRPr="005E2939">
        <w:t>yatırarak</w:t>
      </w:r>
      <w:r w:rsidR="0098615F" w:rsidRPr="005E2939">
        <w:t xml:space="preserve"> sınava başvuru</w:t>
      </w:r>
      <w:r w:rsidR="00D134EE" w:rsidRPr="005E2939">
        <w:t>larını tamamla</w:t>
      </w:r>
      <w:r w:rsidR="005F7764" w:rsidRPr="005E2939">
        <w:t xml:space="preserve">yacaklardır. </w:t>
      </w:r>
      <w:r w:rsidR="00381E06" w:rsidRPr="005E2939">
        <w:t xml:space="preserve">Başvuru koşullarına aykırılıktan kaynaklanan sorumluluk başvuru sahibine aittir. </w:t>
      </w:r>
      <w:r w:rsidR="00732311" w:rsidRPr="005E2939">
        <w:t xml:space="preserve">ÖSYM ve </w:t>
      </w:r>
      <w:r w:rsidR="00631D4B" w:rsidRPr="005E2939">
        <w:t>Bakanlığımızın</w:t>
      </w:r>
      <w:r w:rsidR="00820C23" w:rsidRPr="005E2939">
        <w:t xml:space="preserve"> </w:t>
      </w:r>
      <w:r w:rsidR="00381E06" w:rsidRPr="005E2939">
        <w:t>sorumluluğu bulunma</w:t>
      </w:r>
      <w:r w:rsidR="00732311" w:rsidRPr="005E2939">
        <w:t>z.</w:t>
      </w:r>
      <w:r w:rsidR="00381E06" w:rsidRPr="005E2939">
        <w:t xml:space="preserve"> Adaylardan başvuru koşullarını taşımadı</w:t>
      </w:r>
      <w:r w:rsidR="00732311" w:rsidRPr="005E2939">
        <w:t>kları sonradan anlaşılanlar, hiç</w:t>
      </w:r>
      <w:r w:rsidR="00381E06" w:rsidRPr="005E2939">
        <w:t>bir hak talep ed</w:t>
      </w:r>
      <w:r w:rsidR="00732311" w:rsidRPr="005E2939">
        <w:t>e</w:t>
      </w:r>
      <w:r w:rsidR="00381E06" w:rsidRPr="005E2939">
        <w:t>mezler.</w:t>
      </w:r>
    </w:p>
    <w:p w14:paraId="2D17CA00" w14:textId="77777777" w:rsidR="009A6946" w:rsidRPr="005E2939" w:rsidRDefault="0098615F" w:rsidP="009A6946">
      <w:pPr>
        <w:numPr>
          <w:ilvl w:val="0"/>
          <w:numId w:val="5"/>
        </w:numPr>
        <w:spacing w:after="120"/>
        <w:ind w:right="-108"/>
        <w:jc w:val="both"/>
      </w:pPr>
      <w:r w:rsidRPr="005E2939">
        <w:rPr>
          <w:bCs/>
        </w:rPr>
        <w:t>Başvuru</w:t>
      </w:r>
      <w:r w:rsidR="007C418D" w:rsidRPr="005E2939">
        <w:rPr>
          <w:bCs/>
        </w:rPr>
        <w:t xml:space="preserve"> işlemini</w:t>
      </w:r>
      <w:r w:rsidRPr="005E2939">
        <w:rPr>
          <w:bCs/>
        </w:rPr>
        <w:t xml:space="preserve"> yapmayan, başvuru koşullarını taşımayan, başvurusu geçersiz sayılan</w:t>
      </w:r>
      <w:r w:rsidR="00FE514C" w:rsidRPr="005E2939">
        <w:rPr>
          <w:bCs/>
        </w:rPr>
        <w:t>/iptal edilen/silinen</w:t>
      </w:r>
      <w:r w:rsidRPr="005E2939">
        <w:rPr>
          <w:bCs/>
        </w:rPr>
        <w:t>, sınava girmeyen veya giremeyen, sınava alınmayan veya sınavdan çıkarılan, sınavda başarı sağlayamayan veya sınavı geçersiz sayılan, ücret gerektirmeyen bir işlem için ücret yatıran, aynı işlem için birden fazla ödeme yapan adayların ödedikleri ücretler</w:t>
      </w:r>
      <w:r w:rsidR="003F3CC4" w:rsidRPr="005E2939">
        <w:rPr>
          <w:bCs/>
        </w:rPr>
        <w:t xml:space="preserve"> iade</w:t>
      </w:r>
      <w:r w:rsidRPr="005E2939">
        <w:rPr>
          <w:bCs/>
        </w:rPr>
        <w:t xml:space="preserve"> </w:t>
      </w:r>
      <w:r w:rsidR="003F3CC4" w:rsidRPr="005E2939">
        <w:rPr>
          <w:bCs/>
        </w:rPr>
        <w:t>edil</w:t>
      </w:r>
      <w:r w:rsidRPr="005E2939">
        <w:rPr>
          <w:bCs/>
        </w:rPr>
        <w:t>mez</w:t>
      </w:r>
      <w:r w:rsidR="00267D80" w:rsidRPr="005E2939">
        <w:rPr>
          <w:bCs/>
        </w:rPr>
        <w:t>/devredilmez</w:t>
      </w:r>
      <w:r w:rsidRPr="005E2939">
        <w:rPr>
          <w:bCs/>
        </w:rPr>
        <w:t xml:space="preserve">. </w:t>
      </w:r>
    </w:p>
    <w:p w14:paraId="7FCFF2F8" w14:textId="1005B81E" w:rsidR="00480C1A" w:rsidRPr="005E2939" w:rsidRDefault="00D134EE" w:rsidP="009A6946">
      <w:pPr>
        <w:numPr>
          <w:ilvl w:val="0"/>
          <w:numId w:val="5"/>
        </w:numPr>
        <w:spacing w:after="120"/>
        <w:ind w:right="-108"/>
        <w:jc w:val="both"/>
      </w:pPr>
      <w:r w:rsidRPr="005E2939">
        <w:t>Sınavda adayların uyması gereken kurallar, yanlarında bulundurmaları ve bulundurmamaları gereken belge ve eşyalar (</w:t>
      </w:r>
      <w:r w:rsidRPr="005E2939">
        <w:rPr>
          <w:i/>
        </w:rPr>
        <w:t>26 Eylül 2012 tarihli ve 28423 sayılı Resmi Gazetede yayımlanan Adayların ve Sınav Görevlilerinin Sınav Binalarına Giriş Koşullarına İlişkin Yönetmelik kapsamında</w:t>
      </w:r>
      <w:r w:rsidRPr="005E2939">
        <w:t xml:space="preserve">), </w:t>
      </w:r>
      <w:r w:rsidR="007C509D" w:rsidRPr="005E2939">
        <w:t>s</w:t>
      </w:r>
      <w:r w:rsidR="00480C1A" w:rsidRPr="005E2939">
        <w:t>ınava ilişkin bilgilendirme, başvuru aşamasında ÖSYM’nin internet sayfasında adaylara duyurulacaktır.</w:t>
      </w:r>
    </w:p>
    <w:p w14:paraId="67A920E2" w14:textId="5F45831C" w:rsidR="00371C19" w:rsidRPr="005E2939" w:rsidRDefault="007C509D" w:rsidP="00084C6F">
      <w:pPr>
        <w:widowControl w:val="0"/>
        <w:snapToGrid w:val="0"/>
        <w:spacing w:line="300" w:lineRule="exact"/>
        <w:jc w:val="both"/>
        <w:outlineLvl w:val="0"/>
        <w:rPr>
          <w:b/>
        </w:rPr>
      </w:pPr>
      <w:r w:rsidRPr="005E2939">
        <w:rPr>
          <w:b/>
        </w:rPr>
        <w:t>3.</w:t>
      </w:r>
      <w:r w:rsidR="00371C19" w:rsidRPr="005E2939">
        <w:rPr>
          <w:b/>
        </w:rPr>
        <w:t xml:space="preserve">Sınava Giriş Belgesinin </w:t>
      </w:r>
      <w:r w:rsidR="00380ACD" w:rsidRPr="005E2939">
        <w:rPr>
          <w:b/>
        </w:rPr>
        <w:t>düzenlenmesi</w:t>
      </w:r>
    </w:p>
    <w:p w14:paraId="0C7DF60D" w14:textId="77777777" w:rsidR="00A95C39" w:rsidRPr="005E2939" w:rsidRDefault="009B60D2" w:rsidP="007C509D">
      <w:pPr>
        <w:pStyle w:val="ListeParagraf"/>
        <w:numPr>
          <w:ilvl w:val="0"/>
          <w:numId w:val="34"/>
        </w:numPr>
        <w:tabs>
          <w:tab w:val="left" w:pos="5040"/>
        </w:tabs>
        <w:spacing w:after="120"/>
        <w:ind w:right="-108"/>
        <w:jc w:val="both"/>
        <w:rPr>
          <w:rFonts w:ascii="Times New Roman" w:hAnsi="Times New Roman"/>
          <w:sz w:val="24"/>
          <w:szCs w:val="24"/>
        </w:rPr>
      </w:pPr>
      <w:r w:rsidRPr="005E2939">
        <w:rPr>
          <w:rFonts w:ascii="Times New Roman" w:hAnsi="Times New Roman"/>
          <w:sz w:val="24"/>
          <w:szCs w:val="24"/>
        </w:rPr>
        <w:t xml:space="preserve">Sınav ücretini yatırarak başvurusunu tamamlayan </w:t>
      </w:r>
      <w:r w:rsidR="00371C19" w:rsidRPr="005E2939">
        <w:rPr>
          <w:rFonts w:ascii="Times New Roman" w:hAnsi="Times New Roman"/>
          <w:sz w:val="24"/>
          <w:szCs w:val="24"/>
        </w:rPr>
        <w:t xml:space="preserve">her aday için ÖSYM tarafından, adayların hangi bina ve salonda sınava gireceklerini, sınav tarihini ve saatini gösteren Sınava Giriş Belgesi </w:t>
      </w:r>
      <w:r w:rsidR="00CA68D6" w:rsidRPr="005E2939">
        <w:rPr>
          <w:rFonts w:ascii="Times New Roman" w:hAnsi="Times New Roman"/>
          <w:sz w:val="24"/>
          <w:szCs w:val="24"/>
        </w:rPr>
        <w:t>düzenlenecekti</w:t>
      </w:r>
      <w:r w:rsidR="00371C19" w:rsidRPr="005E2939">
        <w:rPr>
          <w:rFonts w:ascii="Times New Roman" w:hAnsi="Times New Roman"/>
          <w:sz w:val="24"/>
          <w:szCs w:val="24"/>
        </w:rPr>
        <w:t xml:space="preserve">r. </w:t>
      </w:r>
    </w:p>
    <w:p w14:paraId="57550D0A" w14:textId="3A421355" w:rsidR="00371C19" w:rsidRPr="005E2939" w:rsidRDefault="00AC18E0" w:rsidP="00084C6F">
      <w:pPr>
        <w:widowControl w:val="0"/>
        <w:snapToGrid w:val="0"/>
        <w:spacing w:line="300" w:lineRule="exact"/>
        <w:jc w:val="both"/>
        <w:outlineLvl w:val="0"/>
        <w:rPr>
          <w:b/>
        </w:rPr>
      </w:pPr>
      <w:r w:rsidRPr="005E2939">
        <w:rPr>
          <w:b/>
        </w:rPr>
        <w:t>4.</w:t>
      </w:r>
      <w:r w:rsidR="006E609F" w:rsidRPr="005E2939">
        <w:rPr>
          <w:b/>
        </w:rPr>
        <w:t xml:space="preserve">Sınav </w:t>
      </w:r>
      <w:r w:rsidR="00380ACD" w:rsidRPr="005E2939">
        <w:rPr>
          <w:b/>
        </w:rPr>
        <w:t>organizasyonu ve yürütülmesi</w:t>
      </w:r>
    </w:p>
    <w:p w14:paraId="55542099" w14:textId="13DEAE6B" w:rsidR="00C63F4F" w:rsidRPr="005E2939" w:rsidRDefault="00371C19" w:rsidP="00AC18E0">
      <w:pPr>
        <w:pStyle w:val="ListeParagraf"/>
        <w:numPr>
          <w:ilvl w:val="0"/>
          <w:numId w:val="34"/>
        </w:numPr>
        <w:tabs>
          <w:tab w:val="left" w:pos="709"/>
        </w:tabs>
        <w:spacing w:after="120"/>
        <w:jc w:val="both"/>
        <w:rPr>
          <w:rFonts w:ascii="Times New Roman" w:hAnsi="Times New Roman"/>
          <w:sz w:val="24"/>
          <w:szCs w:val="24"/>
        </w:rPr>
      </w:pPr>
      <w:r w:rsidRPr="005E2939">
        <w:rPr>
          <w:rFonts w:ascii="Times New Roman" w:hAnsi="Times New Roman"/>
          <w:sz w:val="24"/>
          <w:szCs w:val="24"/>
        </w:rPr>
        <w:t xml:space="preserve">Adaylar sınava, </w:t>
      </w:r>
      <w:r w:rsidR="00750243" w:rsidRPr="005E2939">
        <w:rPr>
          <w:rFonts w:ascii="Times New Roman" w:hAnsi="Times New Roman"/>
          <w:b/>
          <w:sz w:val="24"/>
          <w:szCs w:val="24"/>
        </w:rPr>
        <w:t>sınavın yapılacağı hafta içerisinde</w:t>
      </w:r>
      <w:r w:rsidR="003C77C4" w:rsidRPr="005E2939">
        <w:rPr>
          <w:rFonts w:ascii="Times New Roman" w:hAnsi="Times New Roman"/>
          <w:sz w:val="24"/>
          <w:szCs w:val="24"/>
        </w:rPr>
        <w:t xml:space="preserve"> ÖSYM’nin </w:t>
      </w:r>
      <w:hyperlink r:id="rId13" w:history="1">
        <w:r w:rsidR="003C77C4" w:rsidRPr="005E2939">
          <w:rPr>
            <w:rStyle w:val="Kpr"/>
            <w:rFonts w:ascii="Times New Roman" w:hAnsi="Times New Roman"/>
            <w:b/>
            <w:color w:val="auto"/>
            <w:sz w:val="24"/>
            <w:szCs w:val="24"/>
          </w:rPr>
          <w:t>https://ais.osym.gov.tr</w:t>
        </w:r>
      </w:hyperlink>
      <w:r w:rsidR="003C77C4" w:rsidRPr="005E2939">
        <w:rPr>
          <w:rFonts w:ascii="Times New Roman" w:hAnsi="Times New Roman"/>
          <w:b/>
          <w:i/>
          <w:sz w:val="24"/>
          <w:szCs w:val="24"/>
        </w:rPr>
        <w:t xml:space="preserve">  </w:t>
      </w:r>
      <w:r w:rsidR="006C6A3E" w:rsidRPr="005E2939">
        <w:rPr>
          <w:rFonts w:ascii="Times New Roman" w:hAnsi="Times New Roman"/>
          <w:sz w:val="24"/>
          <w:szCs w:val="24"/>
        </w:rPr>
        <w:t>i</w:t>
      </w:r>
      <w:r w:rsidR="003C77C4" w:rsidRPr="005E2939">
        <w:rPr>
          <w:rFonts w:ascii="Times New Roman" w:hAnsi="Times New Roman"/>
          <w:sz w:val="24"/>
          <w:szCs w:val="24"/>
        </w:rPr>
        <w:t xml:space="preserve">nternet adresinden T.C. Kimlik Numarası ve aday şifresi girerek </w:t>
      </w:r>
      <w:r w:rsidRPr="005E2939">
        <w:rPr>
          <w:rFonts w:ascii="Times New Roman" w:hAnsi="Times New Roman"/>
          <w:sz w:val="24"/>
          <w:szCs w:val="24"/>
        </w:rPr>
        <w:t>edinecekleri Sınava</w:t>
      </w:r>
      <w:r w:rsidR="00720FD2" w:rsidRPr="005E2939">
        <w:rPr>
          <w:rFonts w:ascii="Times New Roman" w:hAnsi="Times New Roman"/>
          <w:sz w:val="24"/>
          <w:szCs w:val="24"/>
        </w:rPr>
        <w:t xml:space="preserve"> Giriş Belgesi il</w:t>
      </w:r>
      <w:r w:rsidR="003C229C" w:rsidRPr="005E2939">
        <w:rPr>
          <w:rFonts w:ascii="Times New Roman" w:hAnsi="Times New Roman"/>
          <w:sz w:val="24"/>
          <w:szCs w:val="24"/>
        </w:rPr>
        <w:t xml:space="preserve">e </w:t>
      </w:r>
      <w:r w:rsidR="00507EA8" w:rsidRPr="005E2939">
        <w:rPr>
          <w:rFonts w:ascii="Times New Roman" w:hAnsi="Times New Roman"/>
          <w:sz w:val="24"/>
          <w:szCs w:val="24"/>
        </w:rPr>
        <w:t xml:space="preserve">fotoğraflı </w:t>
      </w:r>
      <w:r w:rsidR="003C229C" w:rsidRPr="005E2939">
        <w:rPr>
          <w:rFonts w:ascii="Times New Roman" w:hAnsi="Times New Roman"/>
          <w:sz w:val="24"/>
          <w:szCs w:val="24"/>
        </w:rPr>
        <w:t xml:space="preserve">nüfus cüzdanı veya </w:t>
      </w:r>
      <w:r w:rsidR="00507EA8" w:rsidRPr="005E2939">
        <w:rPr>
          <w:rFonts w:ascii="Times New Roman" w:hAnsi="Times New Roman"/>
          <w:sz w:val="24"/>
          <w:szCs w:val="24"/>
        </w:rPr>
        <w:t xml:space="preserve">fotoğraflı </w:t>
      </w:r>
      <w:r w:rsidR="003C229C" w:rsidRPr="005E2939">
        <w:rPr>
          <w:rFonts w:ascii="Times New Roman" w:hAnsi="Times New Roman"/>
          <w:sz w:val="24"/>
          <w:szCs w:val="24"/>
        </w:rPr>
        <w:t xml:space="preserve">T.C. Kimlik Kartı veya geçerlilik süresi dolmamış </w:t>
      </w:r>
      <w:r w:rsidR="00507EA8" w:rsidRPr="005E2939">
        <w:rPr>
          <w:rFonts w:ascii="Times New Roman" w:hAnsi="Times New Roman"/>
          <w:sz w:val="24"/>
          <w:szCs w:val="24"/>
        </w:rPr>
        <w:t xml:space="preserve">fotoğraflı </w:t>
      </w:r>
      <w:r w:rsidR="00720FD2" w:rsidRPr="005E2939">
        <w:rPr>
          <w:rFonts w:ascii="Times New Roman" w:hAnsi="Times New Roman"/>
          <w:sz w:val="24"/>
          <w:szCs w:val="24"/>
        </w:rPr>
        <w:t xml:space="preserve">pasaportları veya </w:t>
      </w:r>
      <w:r w:rsidR="00720FD2" w:rsidRPr="005E2939">
        <w:rPr>
          <w:rFonts w:ascii="Times New Roman" w:hAnsi="Times New Roman"/>
          <w:sz w:val="24"/>
          <w:szCs w:val="24"/>
          <w:shd w:val="clear" w:color="auto" w:fill="FFFFFF"/>
        </w:rPr>
        <w:t xml:space="preserve">İçişleri Bakanlığı </w:t>
      </w:r>
      <w:r w:rsidR="001C64A2" w:rsidRPr="005E2939">
        <w:rPr>
          <w:rFonts w:ascii="Times New Roman" w:hAnsi="Times New Roman"/>
          <w:sz w:val="24"/>
          <w:szCs w:val="24"/>
        </w:rPr>
        <w:t xml:space="preserve">Nüfus ve Vatandaşlık İşleri Genel Müdürlüğü tarafından verilen ve yeni kimlik kartları teslim alınıncaya kadar geçerli </w:t>
      </w:r>
      <w:r w:rsidR="001C64A2" w:rsidRPr="005E2939">
        <w:rPr>
          <w:rFonts w:ascii="Times New Roman" w:hAnsi="Times New Roman"/>
          <w:sz w:val="24"/>
          <w:szCs w:val="24"/>
          <w:shd w:val="clear" w:color="auto" w:fill="FFFFFF"/>
        </w:rPr>
        <w:t xml:space="preserve">olan </w:t>
      </w:r>
      <w:r w:rsidR="001C64A2" w:rsidRPr="005E2939">
        <w:rPr>
          <w:rFonts w:ascii="Times New Roman" w:hAnsi="Times New Roman"/>
          <w:sz w:val="24"/>
          <w:szCs w:val="24"/>
        </w:rPr>
        <w:t>“</w:t>
      </w:r>
      <w:r w:rsidR="001C64A2" w:rsidRPr="005E2939">
        <w:rPr>
          <w:rFonts w:ascii="Times New Roman" w:hAnsi="Times New Roman"/>
          <w:sz w:val="24"/>
          <w:szCs w:val="24"/>
          <w:u w:val="single"/>
        </w:rPr>
        <w:t>fotoğraflı, imzalı-mühürlü, barkodlu</w:t>
      </w:r>
      <w:r w:rsidR="00CC5DFE" w:rsidRPr="005E2939">
        <w:rPr>
          <w:rFonts w:ascii="Times New Roman" w:hAnsi="Times New Roman"/>
          <w:sz w:val="24"/>
          <w:szCs w:val="24"/>
          <w:u w:val="single"/>
        </w:rPr>
        <w:t xml:space="preserve"> </w:t>
      </w:r>
      <w:r w:rsidR="001C64A2" w:rsidRPr="005E2939">
        <w:rPr>
          <w:rFonts w:ascii="Times New Roman" w:hAnsi="Times New Roman"/>
          <w:sz w:val="24"/>
          <w:szCs w:val="24"/>
          <w:u w:val="single"/>
        </w:rPr>
        <w:t>-</w:t>
      </w:r>
      <w:r w:rsidR="00CC5DFE" w:rsidRPr="005E2939">
        <w:rPr>
          <w:rFonts w:ascii="Times New Roman" w:hAnsi="Times New Roman"/>
          <w:sz w:val="24"/>
          <w:szCs w:val="24"/>
          <w:u w:val="single"/>
        </w:rPr>
        <w:t xml:space="preserve"> </w:t>
      </w:r>
      <w:r w:rsidR="001C64A2" w:rsidRPr="005E2939">
        <w:rPr>
          <w:rFonts w:ascii="Times New Roman" w:hAnsi="Times New Roman"/>
          <w:sz w:val="24"/>
          <w:szCs w:val="24"/>
          <w:u w:val="single"/>
        </w:rPr>
        <w:t>karekodlu</w:t>
      </w:r>
      <w:r w:rsidR="001C64A2" w:rsidRPr="005E2939">
        <w:rPr>
          <w:rFonts w:ascii="Times New Roman" w:hAnsi="Times New Roman"/>
          <w:sz w:val="24"/>
          <w:szCs w:val="24"/>
        </w:rPr>
        <w:t>” veya “</w:t>
      </w:r>
      <w:r w:rsidR="001C64A2" w:rsidRPr="005E2939">
        <w:rPr>
          <w:rFonts w:ascii="Times New Roman" w:hAnsi="Times New Roman"/>
          <w:sz w:val="24"/>
          <w:szCs w:val="24"/>
          <w:u w:val="single"/>
        </w:rPr>
        <w:t>fotoğraflı, barkodlu</w:t>
      </w:r>
      <w:r w:rsidR="00CC5DFE" w:rsidRPr="005E2939">
        <w:rPr>
          <w:rFonts w:ascii="Times New Roman" w:hAnsi="Times New Roman"/>
          <w:sz w:val="24"/>
          <w:szCs w:val="24"/>
          <w:u w:val="single"/>
        </w:rPr>
        <w:t xml:space="preserve"> </w:t>
      </w:r>
      <w:r w:rsidR="001C64A2" w:rsidRPr="005E2939">
        <w:rPr>
          <w:rFonts w:ascii="Times New Roman" w:hAnsi="Times New Roman"/>
          <w:sz w:val="24"/>
          <w:szCs w:val="24"/>
          <w:u w:val="single"/>
        </w:rPr>
        <w:t>-</w:t>
      </w:r>
      <w:r w:rsidR="00CC5DFE" w:rsidRPr="005E2939">
        <w:rPr>
          <w:rFonts w:ascii="Times New Roman" w:hAnsi="Times New Roman"/>
          <w:sz w:val="24"/>
          <w:szCs w:val="24"/>
          <w:u w:val="single"/>
        </w:rPr>
        <w:t xml:space="preserve"> </w:t>
      </w:r>
      <w:r w:rsidR="001C64A2" w:rsidRPr="005E2939">
        <w:rPr>
          <w:rFonts w:ascii="Times New Roman" w:hAnsi="Times New Roman"/>
          <w:sz w:val="24"/>
          <w:szCs w:val="24"/>
          <w:u w:val="single"/>
        </w:rPr>
        <w:t>karekodlu</w:t>
      </w:r>
      <w:r w:rsidR="001C64A2" w:rsidRPr="005E2939">
        <w:rPr>
          <w:rFonts w:ascii="Times New Roman" w:hAnsi="Times New Roman"/>
          <w:sz w:val="24"/>
          <w:szCs w:val="24"/>
        </w:rPr>
        <w:t xml:space="preserve">” </w:t>
      </w:r>
      <w:r w:rsidR="001C64A2" w:rsidRPr="005E2939">
        <w:rPr>
          <w:rStyle w:val="Gl"/>
          <w:rFonts w:ascii="Times New Roman" w:hAnsi="Times New Roman"/>
          <w:b w:val="0"/>
          <w:sz w:val="24"/>
          <w:szCs w:val="24"/>
          <w:shd w:val="clear" w:color="auto" w:fill="FFFFFF"/>
        </w:rPr>
        <w:t>Geçici Kimlik Belgesi</w:t>
      </w:r>
      <w:r w:rsidR="001C64A2" w:rsidRPr="005E2939">
        <w:rPr>
          <w:rFonts w:ascii="Times New Roman" w:hAnsi="Times New Roman"/>
          <w:sz w:val="24"/>
          <w:szCs w:val="24"/>
          <w:shd w:val="clear" w:color="auto" w:fill="FFFFFF"/>
        </w:rPr>
        <w:t xml:space="preserve"> </w:t>
      </w:r>
      <w:r w:rsidR="00720FD2" w:rsidRPr="005E2939">
        <w:rPr>
          <w:rFonts w:ascii="Times New Roman" w:hAnsi="Times New Roman"/>
          <w:sz w:val="24"/>
          <w:szCs w:val="24"/>
        </w:rPr>
        <w:t xml:space="preserve">ile gireceklerdir. </w:t>
      </w:r>
      <w:r w:rsidRPr="005E2939">
        <w:rPr>
          <w:rFonts w:ascii="Times New Roman" w:hAnsi="Times New Roman"/>
          <w:sz w:val="24"/>
          <w:szCs w:val="24"/>
        </w:rPr>
        <w:t>Bunların dışındaki, sürücü belgesi, meslek kimlik kartları v</w:t>
      </w:r>
      <w:r w:rsidR="009E486C" w:rsidRPr="005E2939">
        <w:rPr>
          <w:rFonts w:ascii="Times New Roman" w:hAnsi="Times New Roman"/>
          <w:sz w:val="24"/>
          <w:szCs w:val="24"/>
        </w:rPr>
        <w:t xml:space="preserve">e </w:t>
      </w:r>
      <w:r w:rsidRPr="005E2939">
        <w:rPr>
          <w:rFonts w:ascii="Times New Roman" w:hAnsi="Times New Roman"/>
          <w:sz w:val="24"/>
          <w:szCs w:val="24"/>
        </w:rPr>
        <w:t>b</w:t>
      </w:r>
      <w:r w:rsidR="009E486C" w:rsidRPr="005E2939">
        <w:rPr>
          <w:rFonts w:ascii="Times New Roman" w:hAnsi="Times New Roman"/>
          <w:sz w:val="24"/>
          <w:szCs w:val="24"/>
        </w:rPr>
        <w:t>enzeri</w:t>
      </w:r>
      <w:r w:rsidRPr="005E2939">
        <w:rPr>
          <w:rFonts w:ascii="Times New Roman" w:hAnsi="Times New Roman"/>
          <w:sz w:val="24"/>
          <w:szCs w:val="24"/>
        </w:rPr>
        <w:t xml:space="preserve"> diğer tüm belgeler sınava giriş için geçerli belgeler </w:t>
      </w:r>
      <w:r w:rsidR="0056606D" w:rsidRPr="005E2939">
        <w:rPr>
          <w:rFonts w:ascii="Times New Roman" w:hAnsi="Times New Roman"/>
          <w:sz w:val="24"/>
          <w:szCs w:val="24"/>
        </w:rPr>
        <w:t>olarak kabul edilmeyecektir.</w:t>
      </w:r>
      <w:r w:rsidRPr="005E2939">
        <w:rPr>
          <w:rFonts w:ascii="Times New Roman" w:hAnsi="Times New Roman"/>
          <w:sz w:val="24"/>
          <w:szCs w:val="24"/>
        </w:rPr>
        <w:t xml:space="preserve"> Nüfus cüzdanında soğuk damga basılı olmalı, </w:t>
      </w:r>
      <w:r w:rsidR="00DD6FD5" w:rsidRPr="005E2939">
        <w:rPr>
          <w:rFonts w:ascii="Times New Roman" w:hAnsi="Times New Roman"/>
          <w:bCs/>
          <w:sz w:val="24"/>
          <w:szCs w:val="24"/>
        </w:rPr>
        <w:t xml:space="preserve">adayın sınav görevlilerince kolaylıkla tanınmasını sağlayacak güncel bir </w:t>
      </w:r>
      <w:r w:rsidRPr="005E2939">
        <w:rPr>
          <w:rFonts w:ascii="Times New Roman" w:hAnsi="Times New Roman"/>
          <w:sz w:val="24"/>
          <w:szCs w:val="24"/>
        </w:rPr>
        <w:t>fotoğrafı ve T.C. Kimlik Numarası bulunmalı, pasaportun süresi geçerli olmalıdır. Üzerinde soğuk damga, güncel bir fotoğraf veya T.C. Kimlik Numarası bulunmayan</w:t>
      </w:r>
      <w:r w:rsidR="00EF1253" w:rsidRPr="005E2939">
        <w:rPr>
          <w:rFonts w:ascii="Times New Roman" w:hAnsi="Times New Roman"/>
          <w:sz w:val="24"/>
          <w:szCs w:val="24"/>
        </w:rPr>
        <w:t xml:space="preserve"> (</w:t>
      </w:r>
      <w:r w:rsidR="00EF1253" w:rsidRPr="005E2939">
        <w:rPr>
          <w:rFonts w:ascii="Times New Roman" w:hAnsi="Times New Roman"/>
          <w:i/>
          <w:sz w:val="24"/>
          <w:szCs w:val="24"/>
        </w:rPr>
        <w:t>T</w:t>
      </w:r>
      <w:r w:rsidR="00507EA8" w:rsidRPr="005E2939">
        <w:rPr>
          <w:rFonts w:ascii="Times New Roman" w:hAnsi="Times New Roman"/>
          <w:i/>
          <w:sz w:val="24"/>
          <w:szCs w:val="24"/>
        </w:rPr>
        <w:t>.</w:t>
      </w:r>
      <w:r w:rsidR="00EF1253" w:rsidRPr="005E2939">
        <w:rPr>
          <w:rFonts w:ascii="Times New Roman" w:hAnsi="Times New Roman"/>
          <w:i/>
          <w:sz w:val="24"/>
          <w:szCs w:val="24"/>
        </w:rPr>
        <w:t>C</w:t>
      </w:r>
      <w:r w:rsidR="00507EA8" w:rsidRPr="005E2939">
        <w:rPr>
          <w:rFonts w:ascii="Times New Roman" w:hAnsi="Times New Roman"/>
          <w:i/>
          <w:sz w:val="24"/>
          <w:szCs w:val="24"/>
        </w:rPr>
        <w:t>.</w:t>
      </w:r>
      <w:r w:rsidR="00EF1253" w:rsidRPr="005E2939">
        <w:rPr>
          <w:rFonts w:ascii="Times New Roman" w:hAnsi="Times New Roman"/>
          <w:i/>
          <w:sz w:val="24"/>
          <w:szCs w:val="24"/>
        </w:rPr>
        <w:t xml:space="preserve"> Kimlik numarası elle veya daktilo ile sonradan yazılmış veya ilave edilmiş olmamalıdır</w:t>
      </w:r>
      <w:r w:rsidR="00EF1253" w:rsidRPr="005E2939">
        <w:rPr>
          <w:rFonts w:ascii="Times New Roman" w:hAnsi="Times New Roman"/>
          <w:sz w:val="24"/>
          <w:szCs w:val="24"/>
        </w:rPr>
        <w:t xml:space="preserve">.) </w:t>
      </w:r>
      <w:r w:rsidRPr="005E2939">
        <w:rPr>
          <w:rFonts w:ascii="Times New Roman" w:hAnsi="Times New Roman"/>
          <w:sz w:val="24"/>
          <w:szCs w:val="24"/>
        </w:rPr>
        <w:t xml:space="preserve">nüfus cüzdanları ile geçerlilik süresi bitmiş pasaportlar kabul edilmeyecektir. </w:t>
      </w:r>
      <w:r w:rsidR="00CC7A13" w:rsidRPr="005E2939">
        <w:rPr>
          <w:rFonts w:ascii="Times New Roman" w:hAnsi="Times New Roman"/>
          <w:sz w:val="24"/>
          <w:szCs w:val="24"/>
        </w:rPr>
        <w:t>A</w:t>
      </w:r>
      <w:r w:rsidRPr="005E2939">
        <w:rPr>
          <w:rFonts w:ascii="Times New Roman" w:hAnsi="Times New Roman"/>
          <w:sz w:val="24"/>
          <w:szCs w:val="24"/>
        </w:rPr>
        <w:t>day</w:t>
      </w:r>
      <w:r w:rsidR="00CC7A13" w:rsidRPr="005E2939">
        <w:rPr>
          <w:rFonts w:ascii="Times New Roman" w:hAnsi="Times New Roman"/>
          <w:sz w:val="24"/>
          <w:szCs w:val="24"/>
        </w:rPr>
        <w:t>lar</w:t>
      </w:r>
      <w:r w:rsidR="009E486C" w:rsidRPr="005E2939">
        <w:rPr>
          <w:rFonts w:ascii="Times New Roman" w:hAnsi="Times New Roman"/>
          <w:sz w:val="24"/>
          <w:szCs w:val="24"/>
        </w:rPr>
        <w:t>,</w:t>
      </w:r>
      <w:r w:rsidRPr="005E2939">
        <w:rPr>
          <w:rFonts w:ascii="Times New Roman" w:hAnsi="Times New Roman"/>
          <w:sz w:val="24"/>
          <w:szCs w:val="24"/>
        </w:rPr>
        <w:t xml:space="preserve"> bu belgeleri yanında olmadığı hâlde Sınav </w:t>
      </w:r>
      <w:r w:rsidR="00127BF7" w:rsidRPr="005E2939">
        <w:rPr>
          <w:rFonts w:ascii="Times New Roman" w:hAnsi="Times New Roman"/>
          <w:sz w:val="24"/>
          <w:szCs w:val="24"/>
        </w:rPr>
        <w:t>Koordinatörl</w:t>
      </w:r>
      <w:r w:rsidR="00127BF7" w:rsidRPr="005E2939">
        <w:rPr>
          <w:rFonts w:ascii="Times New Roman" w:hAnsi="Times New Roman"/>
          <w:spacing w:val="-2"/>
          <w:sz w:val="24"/>
          <w:szCs w:val="24"/>
        </w:rPr>
        <w:t>erinin</w:t>
      </w:r>
      <w:r w:rsidRPr="005E2939">
        <w:rPr>
          <w:rFonts w:ascii="Times New Roman" w:hAnsi="Times New Roman"/>
          <w:sz w:val="24"/>
          <w:szCs w:val="24"/>
        </w:rPr>
        <w:t>, ÖSYM Temsilcilerinin, bina veya salon görevlilerinin kararıyla herhangi bir salonda sınava alınmış olsa bile, bu aday</w:t>
      </w:r>
      <w:r w:rsidR="009E486C" w:rsidRPr="005E2939">
        <w:rPr>
          <w:rFonts w:ascii="Times New Roman" w:hAnsi="Times New Roman"/>
          <w:sz w:val="24"/>
          <w:szCs w:val="24"/>
        </w:rPr>
        <w:t>lar</w:t>
      </w:r>
      <w:r w:rsidRPr="005E2939">
        <w:rPr>
          <w:rFonts w:ascii="Times New Roman" w:hAnsi="Times New Roman"/>
          <w:sz w:val="24"/>
          <w:szCs w:val="24"/>
        </w:rPr>
        <w:t xml:space="preserve">ın sınavı ÖSYM Yönetim Kurulunca geçersiz sayılacaktır. </w:t>
      </w:r>
    </w:p>
    <w:p w14:paraId="177366C0" w14:textId="77777777" w:rsidR="00C63F4F" w:rsidRPr="005E2939" w:rsidRDefault="00C63F4F" w:rsidP="00AC18E0">
      <w:pPr>
        <w:pStyle w:val="ListeParagraf"/>
        <w:numPr>
          <w:ilvl w:val="0"/>
          <w:numId w:val="34"/>
        </w:numPr>
        <w:tabs>
          <w:tab w:val="left" w:pos="709"/>
        </w:tabs>
        <w:spacing w:after="120"/>
        <w:jc w:val="both"/>
        <w:rPr>
          <w:rFonts w:ascii="Times New Roman" w:hAnsi="Times New Roman"/>
          <w:sz w:val="24"/>
          <w:szCs w:val="24"/>
        </w:rPr>
      </w:pPr>
      <w:r w:rsidRPr="005E2939">
        <w:rPr>
          <w:rFonts w:ascii="Times New Roman" w:hAnsi="Times New Roman"/>
          <w:sz w:val="24"/>
          <w:szCs w:val="24"/>
        </w:rPr>
        <w:t xml:space="preserve">ÖSYM Aday İşlemleri Sistemine erişim için şifresini unutan adaylar, başvuru merkezlerine </w:t>
      </w:r>
      <w:r w:rsidR="003F4D1D" w:rsidRPr="005E2939">
        <w:rPr>
          <w:rFonts w:ascii="Times New Roman" w:hAnsi="Times New Roman"/>
          <w:sz w:val="24"/>
          <w:szCs w:val="24"/>
        </w:rPr>
        <w:t xml:space="preserve">sınava giriş için geçerli olan </w:t>
      </w:r>
      <w:r w:rsidR="003F4D1D" w:rsidRPr="005E2939">
        <w:rPr>
          <w:rStyle w:val="Gl"/>
          <w:rFonts w:ascii="Times New Roman" w:hAnsi="Times New Roman"/>
          <w:b w:val="0"/>
          <w:sz w:val="24"/>
          <w:szCs w:val="24"/>
          <w:shd w:val="clear" w:color="auto" w:fill="FFFFFF"/>
        </w:rPr>
        <w:t>kimlik belgeleri</w:t>
      </w:r>
      <w:r w:rsidR="003F4D1D" w:rsidRPr="005E2939">
        <w:rPr>
          <w:rFonts w:ascii="Times New Roman" w:hAnsi="Times New Roman"/>
          <w:sz w:val="24"/>
          <w:szCs w:val="24"/>
        </w:rPr>
        <w:t xml:space="preserve"> ile </w:t>
      </w:r>
      <w:r w:rsidRPr="005E2939">
        <w:rPr>
          <w:rFonts w:ascii="Times New Roman" w:hAnsi="Times New Roman"/>
          <w:sz w:val="24"/>
          <w:szCs w:val="24"/>
        </w:rPr>
        <w:t>şahsen başvurarak ücreti karşılığı</w:t>
      </w:r>
      <w:r w:rsidR="00E70409" w:rsidRPr="005E2939">
        <w:rPr>
          <w:rFonts w:ascii="Times New Roman" w:hAnsi="Times New Roman"/>
          <w:sz w:val="24"/>
          <w:szCs w:val="24"/>
        </w:rPr>
        <w:t>nda</w:t>
      </w:r>
      <w:r w:rsidRPr="005E2939">
        <w:rPr>
          <w:rFonts w:ascii="Times New Roman" w:hAnsi="Times New Roman"/>
          <w:sz w:val="24"/>
          <w:szCs w:val="24"/>
        </w:rPr>
        <w:t xml:space="preserve"> yeni şifrelerini edinebileceklerdir. Şifrenin edinilmesi ile ilgili ayrıntılı bilgi ÖSYM’nin </w:t>
      </w:r>
      <w:r w:rsidR="00F9391D" w:rsidRPr="005E2939">
        <w:rPr>
          <w:rFonts w:ascii="Times New Roman" w:hAnsi="Times New Roman"/>
          <w:sz w:val="24"/>
          <w:szCs w:val="24"/>
        </w:rPr>
        <w:t>i</w:t>
      </w:r>
      <w:r w:rsidRPr="005E2939">
        <w:rPr>
          <w:rFonts w:ascii="Times New Roman" w:hAnsi="Times New Roman"/>
          <w:sz w:val="24"/>
          <w:szCs w:val="24"/>
        </w:rPr>
        <w:t>nternet sayfasında bulun</w:t>
      </w:r>
      <w:r w:rsidR="00CC7A13" w:rsidRPr="005E2939">
        <w:rPr>
          <w:rFonts w:ascii="Times New Roman" w:hAnsi="Times New Roman"/>
          <w:sz w:val="24"/>
          <w:szCs w:val="24"/>
        </w:rPr>
        <w:t>ac</w:t>
      </w:r>
      <w:r w:rsidRPr="005E2939">
        <w:rPr>
          <w:rFonts w:ascii="Times New Roman" w:hAnsi="Times New Roman"/>
          <w:sz w:val="24"/>
          <w:szCs w:val="24"/>
        </w:rPr>
        <w:t>aktır.</w:t>
      </w:r>
    </w:p>
    <w:p w14:paraId="41398D12" w14:textId="77777777" w:rsidR="00E57B8D" w:rsidRPr="005E2939" w:rsidRDefault="00371C19" w:rsidP="00AC18E0">
      <w:pPr>
        <w:pStyle w:val="ListeParagraf"/>
        <w:numPr>
          <w:ilvl w:val="0"/>
          <w:numId w:val="34"/>
        </w:numPr>
        <w:tabs>
          <w:tab w:val="left" w:pos="709"/>
        </w:tabs>
        <w:spacing w:after="120"/>
        <w:jc w:val="both"/>
        <w:rPr>
          <w:rFonts w:ascii="Times New Roman" w:hAnsi="Times New Roman"/>
          <w:sz w:val="24"/>
          <w:szCs w:val="24"/>
        </w:rPr>
      </w:pPr>
      <w:r w:rsidRPr="005E2939">
        <w:rPr>
          <w:rFonts w:ascii="Times New Roman" w:hAnsi="Times New Roman"/>
          <w:sz w:val="24"/>
          <w:szCs w:val="24"/>
        </w:rPr>
        <w:t>Sınav için gerekli olan iki adet kurşunkalem, silgi, kalemtıraş, peçete</w:t>
      </w:r>
      <w:r w:rsidR="001F29EA" w:rsidRPr="005E2939">
        <w:rPr>
          <w:rFonts w:ascii="Times New Roman" w:hAnsi="Times New Roman"/>
          <w:sz w:val="24"/>
          <w:szCs w:val="24"/>
        </w:rPr>
        <w:t xml:space="preserve"> </w:t>
      </w:r>
      <w:r w:rsidRPr="005E2939">
        <w:rPr>
          <w:rFonts w:ascii="Times New Roman" w:hAnsi="Times New Roman"/>
          <w:sz w:val="24"/>
          <w:szCs w:val="24"/>
        </w:rPr>
        <w:t xml:space="preserve">her bir aday için ÖSYM tarafından temin edilecektir. Tüm </w:t>
      </w:r>
      <w:r w:rsidR="00F9391D" w:rsidRPr="005E2939">
        <w:rPr>
          <w:rFonts w:ascii="Times New Roman" w:hAnsi="Times New Roman"/>
          <w:sz w:val="24"/>
          <w:szCs w:val="24"/>
        </w:rPr>
        <w:t xml:space="preserve">adaylar, 26 Eylül 2012 tarihli ve 28423 sayılı Resmî Gazete’de yayımlanan “Adayların ve Sınav Görevlilerinin Sınav Binalarına Giriş Koşullarına İlişkin Yönetmelik” hükümlerine ve ÖSYM’nin </w:t>
      </w:r>
      <w:r w:rsidR="00F9391D" w:rsidRPr="005E2939">
        <w:rPr>
          <w:rFonts w:ascii="Times New Roman" w:hAnsi="Times New Roman"/>
          <w:iCs/>
          <w:sz w:val="24"/>
          <w:szCs w:val="24"/>
        </w:rPr>
        <w:t>internet</w:t>
      </w:r>
      <w:r w:rsidR="00F9391D" w:rsidRPr="005E2939">
        <w:rPr>
          <w:rFonts w:ascii="Times New Roman" w:hAnsi="Times New Roman"/>
          <w:sz w:val="24"/>
          <w:szCs w:val="24"/>
        </w:rPr>
        <w:t xml:space="preserve"> adresinden yayımlanan sınav uygulamalarına ilişkin güvenlik tedbirlerine uymak zorundadır. </w:t>
      </w:r>
      <w:r w:rsidR="00E57B8D" w:rsidRPr="005E2939">
        <w:rPr>
          <w:rFonts w:ascii="Times New Roman" w:hAnsi="Times New Roman"/>
          <w:bCs/>
          <w:sz w:val="24"/>
          <w:szCs w:val="24"/>
        </w:rPr>
        <w:t>Sınav bina/salonları ÖSYM tarafından kurulacak güvenlik kameraları ile izlenebilecektir.</w:t>
      </w:r>
    </w:p>
    <w:p w14:paraId="248FCEE3" w14:textId="696F64AD" w:rsidR="009F34B5" w:rsidRPr="005E2939" w:rsidRDefault="008F1A80" w:rsidP="009F34B5">
      <w:pPr>
        <w:widowControl w:val="0"/>
        <w:snapToGrid w:val="0"/>
        <w:spacing w:line="300" w:lineRule="exact"/>
        <w:jc w:val="both"/>
        <w:outlineLvl w:val="0"/>
        <w:rPr>
          <w:b/>
        </w:rPr>
      </w:pPr>
      <w:r w:rsidRPr="005E2939">
        <w:rPr>
          <w:b/>
        </w:rPr>
        <w:lastRenderedPageBreak/>
        <w:t>5.</w:t>
      </w:r>
      <w:r w:rsidR="006E609F" w:rsidRPr="005E2939">
        <w:rPr>
          <w:b/>
        </w:rPr>
        <w:t xml:space="preserve">Sınav </w:t>
      </w:r>
      <w:r w:rsidR="00380ACD" w:rsidRPr="005E2939">
        <w:rPr>
          <w:b/>
        </w:rPr>
        <w:t>konuları ve değerlendirme</w:t>
      </w:r>
    </w:p>
    <w:p w14:paraId="2DFFFAEA" w14:textId="44031FF9" w:rsidR="008F1A80" w:rsidRPr="005E2939" w:rsidRDefault="00F57584" w:rsidP="008F1A80">
      <w:pPr>
        <w:pStyle w:val="AralkYok"/>
        <w:numPr>
          <w:ilvl w:val="0"/>
          <w:numId w:val="36"/>
        </w:numPr>
      </w:pPr>
      <w:r w:rsidRPr="005E2939">
        <w:t>Adaylar, testteki soruların cevaplarını optik okumaya elverişli cevap kâğıtlarına</w:t>
      </w:r>
      <w:r w:rsidR="008F1A80" w:rsidRPr="005E2939">
        <w:t xml:space="preserve"> </w:t>
      </w:r>
      <w:r w:rsidRPr="005E2939">
        <w:t xml:space="preserve">işaretleyecekler, cevap </w:t>
      </w:r>
      <w:r w:rsidR="008F1A80" w:rsidRPr="005E2939">
        <w:t xml:space="preserve">       </w:t>
      </w:r>
    </w:p>
    <w:p w14:paraId="31812067" w14:textId="613B317F" w:rsidR="00F57584" w:rsidRPr="005E2939" w:rsidRDefault="008F1A80" w:rsidP="008F1A80">
      <w:pPr>
        <w:pStyle w:val="AralkYok"/>
      </w:pPr>
      <w:r w:rsidRPr="005E2939">
        <w:t xml:space="preserve">             </w:t>
      </w:r>
      <w:r w:rsidR="00F57584" w:rsidRPr="005E2939">
        <w:t>kâğıtları ÖSYM’de optik okuyucu ile okunacak ve bilgisayar ortamında değerlendirilecektir.</w:t>
      </w:r>
    </w:p>
    <w:p w14:paraId="7A164B67" w14:textId="4F87A1F7" w:rsidR="00371C19" w:rsidRPr="005E2939" w:rsidRDefault="00622648" w:rsidP="00084C6F">
      <w:pPr>
        <w:widowControl w:val="0"/>
        <w:snapToGrid w:val="0"/>
        <w:spacing w:line="300" w:lineRule="exact"/>
        <w:jc w:val="both"/>
        <w:outlineLvl w:val="0"/>
        <w:rPr>
          <w:b/>
        </w:rPr>
      </w:pPr>
      <w:r w:rsidRPr="005E2939">
        <w:rPr>
          <w:b/>
        </w:rPr>
        <w:t>6.</w:t>
      </w:r>
      <w:r w:rsidR="006E609F" w:rsidRPr="005E2939">
        <w:rPr>
          <w:b/>
        </w:rPr>
        <w:t>Sınav Sonuçlarının D</w:t>
      </w:r>
      <w:r w:rsidR="00371C19" w:rsidRPr="005E2939">
        <w:rPr>
          <w:b/>
        </w:rPr>
        <w:t>uyurulması</w:t>
      </w:r>
    </w:p>
    <w:p w14:paraId="602FF8B1" w14:textId="652994EB" w:rsidR="00231B17" w:rsidRPr="005E2939" w:rsidRDefault="00C63F4F" w:rsidP="00231B17">
      <w:pPr>
        <w:pStyle w:val="ListeParagraf"/>
        <w:numPr>
          <w:ilvl w:val="0"/>
          <w:numId w:val="36"/>
        </w:numPr>
        <w:spacing w:after="120"/>
        <w:jc w:val="both"/>
        <w:rPr>
          <w:rFonts w:ascii="Times New Roman" w:hAnsi="Times New Roman"/>
          <w:sz w:val="24"/>
          <w:szCs w:val="24"/>
        </w:rPr>
      </w:pPr>
      <w:r w:rsidRPr="005E2939">
        <w:rPr>
          <w:rFonts w:ascii="Times New Roman" w:hAnsi="Times New Roman"/>
          <w:sz w:val="24"/>
          <w:szCs w:val="24"/>
        </w:rPr>
        <w:t xml:space="preserve">Sınav sonuçları, </w:t>
      </w:r>
      <w:r w:rsidR="009A47E9" w:rsidRPr="005E2939">
        <w:rPr>
          <w:rFonts w:ascii="Times New Roman" w:hAnsi="Times New Roman"/>
          <w:sz w:val="24"/>
          <w:szCs w:val="24"/>
        </w:rPr>
        <w:t>ÖSYM’nin internet sayfasından duyurulacak, adayların adresine ayrıca sınav sonuç belgesi gönderilmeyecektir. Adaylar</w:t>
      </w:r>
      <w:r w:rsidR="00680ACA" w:rsidRPr="005E2939">
        <w:rPr>
          <w:rFonts w:ascii="Times New Roman" w:hAnsi="Times New Roman"/>
          <w:sz w:val="24"/>
          <w:szCs w:val="24"/>
        </w:rPr>
        <w:t>,</w:t>
      </w:r>
      <w:r w:rsidR="009A47E9" w:rsidRPr="005E2939">
        <w:rPr>
          <w:rFonts w:ascii="Times New Roman" w:hAnsi="Times New Roman"/>
          <w:sz w:val="24"/>
          <w:szCs w:val="24"/>
        </w:rPr>
        <w:t xml:space="preserve"> sınav sonuçlarını ÖSYM’nin </w:t>
      </w:r>
      <w:hyperlink r:id="rId14" w:history="1">
        <w:r w:rsidR="00974FD6" w:rsidRPr="005E2939">
          <w:rPr>
            <w:rStyle w:val="Kpr"/>
            <w:rFonts w:ascii="Times New Roman" w:hAnsi="Times New Roman"/>
            <w:b/>
            <w:color w:val="auto"/>
            <w:sz w:val="24"/>
            <w:szCs w:val="24"/>
          </w:rPr>
          <w:t>https://sonuc.osym.gov.tr</w:t>
        </w:r>
      </w:hyperlink>
      <w:r w:rsidR="009A47E9" w:rsidRPr="005E2939">
        <w:rPr>
          <w:rFonts w:ascii="Times New Roman" w:hAnsi="Times New Roman"/>
          <w:sz w:val="24"/>
          <w:szCs w:val="24"/>
        </w:rPr>
        <w:t xml:space="preserve"> internet adresinden</w:t>
      </w:r>
      <w:r w:rsidR="005673B5" w:rsidRPr="005E2939">
        <w:rPr>
          <w:rFonts w:ascii="Times New Roman" w:hAnsi="Times New Roman"/>
          <w:sz w:val="24"/>
          <w:szCs w:val="24"/>
        </w:rPr>
        <w:t xml:space="preserve"> veya mobil uygulamalarından</w:t>
      </w:r>
      <w:r w:rsidR="009A47E9" w:rsidRPr="005E2939">
        <w:rPr>
          <w:rFonts w:ascii="Times New Roman" w:hAnsi="Times New Roman"/>
          <w:sz w:val="24"/>
          <w:szCs w:val="24"/>
        </w:rPr>
        <w:t xml:space="preserve"> T.C. Kimlik Numaraları ve aday şifreleri ile öğrenebileceklerdir.</w:t>
      </w:r>
      <w:r w:rsidR="00231B17" w:rsidRPr="005E2939">
        <w:rPr>
          <w:rFonts w:ascii="Times New Roman" w:hAnsi="Times New Roman"/>
          <w:iCs/>
          <w:sz w:val="24"/>
          <w:szCs w:val="24"/>
        </w:rPr>
        <w:t xml:space="preserve"> İnternet</w:t>
      </w:r>
      <w:r w:rsidR="00231B17" w:rsidRPr="005E2939">
        <w:rPr>
          <w:rFonts w:ascii="Times New Roman" w:hAnsi="Times New Roman"/>
          <w:sz w:val="24"/>
          <w:szCs w:val="24"/>
        </w:rPr>
        <w:t xml:space="preserve"> sayfasında ilân edilen sonuç bilgileri adaylara tebliğ hükmündedir.</w:t>
      </w:r>
      <w:r w:rsidR="00631D4B" w:rsidRPr="005E2939">
        <w:rPr>
          <w:rFonts w:ascii="Times New Roman" w:hAnsi="Times New Roman"/>
          <w:sz w:val="24"/>
          <w:szCs w:val="24"/>
        </w:rPr>
        <w:t xml:space="preserve"> </w:t>
      </w:r>
      <w:r w:rsidR="00231B17" w:rsidRPr="005E2939">
        <w:rPr>
          <w:rFonts w:ascii="Times New Roman" w:hAnsi="Times New Roman"/>
          <w:sz w:val="24"/>
          <w:szCs w:val="24"/>
        </w:rPr>
        <w:t xml:space="preserve">Sonuç bilgisinde </w:t>
      </w:r>
      <w:r w:rsidR="00636FB3" w:rsidRPr="005E2939">
        <w:rPr>
          <w:rFonts w:ascii="Times New Roman" w:hAnsi="Times New Roman"/>
          <w:b/>
          <w:sz w:val="24"/>
          <w:szCs w:val="24"/>
          <w:u w:val="single"/>
        </w:rPr>
        <w:t>adayın d</w:t>
      </w:r>
      <w:r w:rsidR="00231B17" w:rsidRPr="005E2939">
        <w:rPr>
          <w:rFonts w:ascii="Times New Roman" w:hAnsi="Times New Roman"/>
          <w:b/>
          <w:sz w:val="24"/>
          <w:szCs w:val="24"/>
          <w:u w:val="single"/>
        </w:rPr>
        <w:t>oğru/yanlış cevap sayıları</w:t>
      </w:r>
      <w:r w:rsidR="00231B17" w:rsidRPr="005E2939">
        <w:rPr>
          <w:rFonts w:ascii="Times New Roman" w:hAnsi="Times New Roman"/>
          <w:sz w:val="24"/>
          <w:szCs w:val="24"/>
        </w:rPr>
        <w:t xml:space="preserve"> ve</w:t>
      </w:r>
      <w:r w:rsidR="00231B17" w:rsidRPr="005E2939">
        <w:rPr>
          <w:rFonts w:ascii="Times New Roman" w:hAnsi="Times New Roman"/>
          <w:b/>
          <w:sz w:val="24"/>
          <w:szCs w:val="24"/>
        </w:rPr>
        <w:t xml:space="preserve"> </w:t>
      </w:r>
      <w:r w:rsidR="00231B17" w:rsidRPr="005E2939">
        <w:rPr>
          <w:rFonts w:ascii="Times New Roman" w:hAnsi="Times New Roman"/>
          <w:b/>
          <w:sz w:val="24"/>
          <w:szCs w:val="24"/>
          <w:u w:val="single"/>
        </w:rPr>
        <w:t>adayın aldığı puan</w:t>
      </w:r>
      <w:r w:rsidR="00231B17" w:rsidRPr="005E2939">
        <w:rPr>
          <w:rFonts w:ascii="Times New Roman" w:hAnsi="Times New Roman"/>
          <w:sz w:val="24"/>
          <w:szCs w:val="24"/>
        </w:rPr>
        <w:t xml:space="preserve"> belirtilecektir</w:t>
      </w:r>
      <w:r w:rsidR="004041F9" w:rsidRPr="005E2939">
        <w:rPr>
          <w:rFonts w:ascii="Times New Roman" w:hAnsi="Times New Roman"/>
          <w:color w:val="FF0000"/>
          <w:sz w:val="24"/>
          <w:szCs w:val="24"/>
        </w:rPr>
        <w:t>.</w:t>
      </w:r>
      <w:r w:rsidR="00231B17" w:rsidRPr="005E2939">
        <w:rPr>
          <w:rFonts w:ascii="Times New Roman" w:hAnsi="Times New Roman"/>
          <w:color w:val="FF0000"/>
          <w:sz w:val="24"/>
          <w:szCs w:val="24"/>
          <w:highlight w:val="yellow"/>
        </w:rPr>
        <w:t xml:space="preserve"> </w:t>
      </w:r>
    </w:p>
    <w:p w14:paraId="34609770" w14:textId="6AAF9B3D" w:rsidR="00371C19" w:rsidRPr="005E2939" w:rsidRDefault="00484185" w:rsidP="00084C6F">
      <w:pPr>
        <w:widowControl w:val="0"/>
        <w:snapToGrid w:val="0"/>
        <w:spacing w:line="300" w:lineRule="exact"/>
        <w:jc w:val="both"/>
        <w:outlineLvl w:val="0"/>
        <w:rPr>
          <w:b/>
        </w:rPr>
      </w:pPr>
      <w:r w:rsidRPr="005E2939">
        <w:rPr>
          <w:b/>
        </w:rPr>
        <w:t>7.</w:t>
      </w:r>
      <w:r w:rsidR="006E609F" w:rsidRPr="005E2939">
        <w:rPr>
          <w:b/>
        </w:rPr>
        <w:t>Sınav Ü</w:t>
      </w:r>
      <w:r w:rsidR="00371C19" w:rsidRPr="005E2939">
        <w:rPr>
          <w:b/>
        </w:rPr>
        <w:t xml:space="preserve">creti ve </w:t>
      </w:r>
      <w:r w:rsidR="006E609F" w:rsidRPr="005E2939">
        <w:rPr>
          <w:b/>
        </w:rPr>
        <w:t>T</w:t>
      </w:r>
      <w:r w:rsidR="00371C19" w:rsidRPr="005E2939">
        <w:rPr>
          <w:b/>
        </w:rPr>
        <w:t>ahsili</w:t>
      </w:r>
    </w:p>
    <w:p w14:paraId="72D81A7F" w14:textId="72E33D68" w:rsidR="00845FB0" w:rsidRPr="005E2939" w:rsidRDefault="00B512A9" w:rsidP="00F321D8">
      <w:pPr>
        <w:pStyle w:val="ListeParagraf1"/>
        <w:numPr>
          <w:ilvl w:val="0"/>
          <w:numId w:val="36"/>
        </w:numPr>
        <w:tabs>
          <w:tab w:val="left" w:pos="426"/>
          <w:tab w:val="left" w:pos="720"/>
        </w:tabs>
        <w:suppressAutoHyphens/>
        <w:spacing w:after="120"/>
        <w:ind w:right="-108"/>
        <w:jc w:val="both"/>
        <w:rPr>
          <w:strike/>
        </w:rPr>
      </w:pPr>
      <w:r w:rsidRPr="005E2939">
        <w:t xml:space="preserve">Sınava girecek adaylar </w:t>
      </w:r>
      <w:r w:rsidR="00A81CF2" w:rsidRPr="005E2939">
        <w:rPr>
          <w:b/>
        </w:rPr>
        <w:t>50</w:t>
      </w:r>
      <w:r w:rsidR="00D02DA8" w:rsidRPr="005E2939">
        <w:rPr>
          <w:b/>
        </w:rPr>
        <w:t>0</w:t>
      </w:r>
      <w:r w:rsidR="002156DF" w:rsidRPr="005E2939">
        <w:rPr>
          <w:b/>
        </w:rPr>
        <w:t>.00 TL</w:t>
      </w:r>
      <w:r w:rsidR="002156DF" w:rsidRPr="005E2939">
        <w:t xml:space="preserve"> olan </w:t>
      </w:r>
      <w:r w:rsidR="00427CF9" w:rsidRPr="005E2939">
        <w:t>sınav ücretini</w:t>
      </w:r>
      <w:r w:rsidR="002156DF" w:rsidRPr="005E2939">
        <w:t>,</w:t>
      </w:r>
      <w:r w:rsidR="004F079C" w:rsidRPr="005E2939">
        <w:t xml:space="preserve"> </w:t>
      </w:r>
      <w:r w:rsidR="00A67989" w:rsidRPr="005E2939">
        <w:rPr>
          <w:b/>
        </w:rPr>
        <w:t>17-25 Ağustos 2023</w:t>
      </w:r>
      <w:r w:rsidR="00B013ED" w:rsidRPr="005E2939">
        <w:rPr>
          <w:b/>
        </w:rPr>
        <w:t xml:space="preserve"> </w:t>
      </w:r>
      <w:r w:rsidR="004F079C" w:rsidRPr="005E2939">
        <w:t xml:space="preserve">tarihleri arasında ÖSYM’nin internet sayfasında </w:t>
      </w:r>
      <w:r w:rsidRPr="005E2939">
        <w:t xml:space="preserve">e-İŞLEMLER’de </w:t>
      </w:r>
      <w:r w:rsidR="004F079C" w:rsidRPr="005E2939">
        <w:t xml:space="preserve">yer alan “ÖDEMELER” alanından kredi kartı/banka kartı ile ÖSYM adına yatıracaklardır. Adaylar bankalardan sınav ücreti ödemesi yapmamalıdır. Ödeme işlemlerinden kaynaklanabilecek hatalardan ÖSYM ve </w:t>
      </w:r>
      <w:r w:rsidR="00631D4B" w:rsidRPr="005E2939">
        <w:t>Bakanlığımız</w:t>
      </w:r>
      <w:r w:rsidR="004F079C" w:rsidRPr="005E2939">
        <w:t xml:space="preserve"> sorumlu olmayacaktır. Adaylar, başvuru </w:t>
      </w:r>
      <w:r w:rsidRPr="005E2939">
        <w:t>bilgilerini sisteme kaydettikten</w:t>
      </w:r>
      <w:r w:rsidR="004F079C" w:rsidRPr="005E2939">
        <w:t xml:space="preserve"> sonra sınav ücretini yatırarak başvurularını tamamlayacaklardır. </w:t>
      </w:r>
    </w:p>
    <w:p w14:paraId="53976FAE" w14:textId="77777777" w:rsidR="00B512A9" w:rsidRPr="005E2939" w:rsidRDefault="00B512A9" w:rsidP="00F321D8">
      <w:pPr>
        <w:pStyle w:val="ListeParagraf1"/>
        <w:numPr>
          <w:ilvl w:val="0"/>
          <w:numId w:val="36"/>
        </w:numPr>
        <w:tabs>
          <w:tab w:val="left" w:pos="426"/>
          <w:tab w:val="left" w:pos="720"/>
        </w:tabs>
        <w:suppressAutoHyphens/>
        <w:spacing w:after="120"/>
        <w:ind w:right="-108"/>
        <w:jc w:val="both"/>
      </w:pPr>
      <w:r w:rsidRPr="005E2939">
        <w:t xml:space="preserve">Geç başvuru gününde başvuru yapan adaylar, </w:t>
      </w:r>
      <w:r w:rsidR="00ED736D" w:rsidRPr="005E2939">
        <w:t xml:space="preserve">sınav ücretini </w:t>
      </w:r>
      <w:r w:rsidR="00ED736D" w:rsidRPr="005E2939">
        <w:rPr>
          <w:b/>
        </w:rPr>
        <w:t>aynı gün %50 artırımlı olarak</w:t>
      </w:r>
      <w:r w:rsidR="00D74C57" w:rsidRPr="005E2939">
        <w:rPr>
          <w:b/>
        </w:rPr>
        <w:t xml:space="preserve"> </w:t>
      </w:r>
      <w:r w:rsidR="00D74C57" w:rsidRPr="005E2939">
        <w:t>(750.00 TL)</w:t>
      </w:r>
      <w:r w:rsidR="00D74C57" w:rsidRPr="005E2939">
        <w:rPr>
          <w:b/>
        </w:rPr>
        <w:t xml:space="preserve"> </w:t>
      </w:r>
      <w:r w:rsidR="00ED736D" w:rsidRPr="005E2939">
        <w:rPr>
          <w:b/>
        </w:rPr>
        <w:t xml:space="preserve"> </w:t>
      </w:r>
      <w:r w:rsidRPr="005E2939">
        <w:t>yatıracaklardır. Geç başvuru gününde yapılan başvurularda sınav ücreti, aynı gün saat 23.59’a kadar ÖSYM’nin internet sayfasında e-İŞLEMLER’de</w:t>
      </w:r>
      <w:bookmarkStart w:id="0" w:name="_GoBack"/>
      <w:bookmarkEnd w:id="0"/>
      <w:r w:rsidRPr="005E2939">
        <w:t xml:space="preserve"> yer alan "ÖDEMELER" alanından kredi kartı/banka kartı ile yatırılacaktır. Geç başvuru gününde yapılan başvurularda sınav ücreti bankalardan yatırılamaz.</w:t>
      </w:r>
    </w:p>
    <w:p w14:paraId="7FD25D89" w14:textId="24847EFF" w:rsidR="004F079C" w:rsidRPr="005E2939" w:rsidRDefault="00F321D8" w:rsidP="00F321D8">
      <w:pPr>
        <w:pStyle w:val="ListParagraph2"/>
        <w:numPr>
          <w:ilvl w:val="0"/>
          <w:numId w:val="36"/>
        </w:numPr>
        <w:tabs>
          <w:tab w:val="left" w:pos="426"/>
          <w:tab w:val="left" w:pos="720"/>
        </w:tabs>
        <w:suppressAutoHyphens/>
        <w:spacing w:after="120"/>
        <w:ind w:right="57"/>
        <w:jc w:val="both"/>
      </w:pPr>
      <w:r w:rsidRPr="005E2939">
        <w:t>S</w:t>
      </w:r>
      <w:r w:rsidR="00B512A9" w:rsidRPr="005E2939">
        <w:t xml:space="preserve">ınav için başvuru bilgileri sisteme kaydedildikten sonra sınav ücreti yatırılmalıdır. Başvuru bilgilerinin sisteme girişi yapıldığı halde sınav ücretini süresi içinde yatırmayan adayların başvuruları tamamlanmamış olacağından sisteme girilmiş olan başvuru bilgileri silinecek, başvuru kayıt bilgileri iptal edilecek, bina/salon atamaları yapılmayacak, bu adaylar için Sınava Giriş Belgesi de düzenlenmeyecektir. </w:t>
      </w:r>
    </w:p>
    <w:sectPr w:rsidR="004F079C" w:rsidRPr="005E2939" w:rsidSect="00454F9F">
      <w:headerReference w:type="default" r:id="rId15"/>
      <w:footerReference w:type="default" r:id="rId16"/>
      <w:pgSz w:w="11906" w:h="16838" w:code="9"/>
      <w:pgMar w:top="2268" w:right="849" w:bottom="1077" w:left="1077" w:header="71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078F7" w14:textId="77777777" w:rsidR="00BC6150" w:rsidRDefault="00BC6150">
      <w:r>
        <w:separator/>
      </w:r>
    </w:p>
  </w:endnote>
  <w:endnote w:type="continuationSeparator" w:id="0">
    <w:p w14:paraId="27188AEB" w14:textId="77777777" w:rsidR="00BC6150" w:rsidRDefault="00BC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94180" w14:textId="27AD7198" w:rsidR="00371C19" w:rsidRPr="00001F52" w:rsidRDefault="00371C19" w:rsidP="00097B7E">
    <w:pPr>
      <w:pStyle w:val="Altbilgi"/>
      <w:tabs>
        <w:tab w:val="clear" w:pos="4536"/>
        <w:tab w:val="clear" w:pos="9072"/>
        <w:tab w:val="center" w:pos="4860"/>
        <w:tab w:val="right" w:pos="9720"/>
      </w:tabs>
      <w:rPr>
        <w:rFonts w:ascii="Arial" w:hAnsi="Arial" w:cs="Arial"/>
        <w:sz w:val="21"/>
        <w:szCs w:val="21"/>
      </w:rPr>
    </w:pPr>
    <w:r>
      <w:tab/>
      <w:t>-</w:t>
    </w:r>
    <w:r w:rsidRPr="00001F52">
      <w:rPr>
        <w:rFonts w:ascii="Arial" w:hAnsi="Arial" w:cs="Arial"/>
        <w:sz w:val="21"/>
        <w:szCs w:val="21"/>
      </w:rPr>
      <w:fldChar w:fldCharType="begin"/>
    </w:r>
    <w:r w:rsidRPr="00001F52">
      <w:rPr>
        <w:rFonts w:ascii="Arial" w:hAnsi="Arial" w:cs="Arial"/>
        <w:sz w:val="21"/>
        <w:szCs w:val="21"/>
      </w:rPr>
      <w:instrText xml:space="preserve"> PAGE  \* Arabic  \* MERGEFORMAT </w:instrText>
    </w:r>
    <w:r w:rsidRPr="00001F52">
      <w:rPr>
        <w:rFonts w:ascii="Arial" w:hAnsi="Arial" w:cs="Arial"/>
        <w:sz w:val="21"/>
        <w:szCs w:val="21"/>
      </w:rPr>
      <w:fldChar w:fldCharType="separate"/>
    </w:r>
    <w:r w:rsidR="003B24F1">
      <w:rPr>
        <w:rFonts w:ascii="Arial" w:hAnsi="Arial" w:cs="Arial"/>
        <w:noProof/>
        <w:sz w:val="21"/>
        <w:szCs w:val="21"/>
      </w:rPr>
      <w:t>3</w:t>
    </w:r>
    <w:r w:rsidRPr="00001F52">
      <w:rPr>
        <w:rFonts w:ascii="Arial" w:hAnsi="Arial" w:cs="Arial"/>
        <w:sz w:val="21"/>
        <w:szCs w:val="21"/>
      </w:rPr>
      <w:fldChar w:fldCharType="end"/>
    </w:r>
    <w:r>
      <w:rPr>
        <w:rFonts w:ascii="Arial" w:hAnsi="Arial" w:cs="Arial"/>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F0D3A" w14:textId="77777777" w:rsidR="00BC6150" w:rsidRDefault="00BC6150">
      <w:r>
        <w:separator/>
      </w:r>
    </w:p>
  </w:footnote>
  <w:footnote w:type="continuationSeparator" w:id="0">
    <w:p w14:paraId="6CBBF796" w14:textId="77777777" w:rsidR="00BC6150" w:rsidRDefault="00BC6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E439" w14:textId="3E588133" w:rsidR="00371C19" w:rsidRDefault="00371C19" w:rsidP="000339C6">
    <w:pPr>
      <w:pStyle w:val="stBilgi0"/>
    </w:pPr>
  </w:p>
  <w:p w14:paraId="646159DE" w14:textId="05C17969" w:rsidR="000339C6" w:rsidRDefault="000339C6" w:rsidP="000339C6">
    <w:pPr>
      <w:pStyle w:val="stBilgi0"/>
    </w:pPr>
  </w:p>
  <w:p w14:paraId="6A5B69DD" w14:textId="1F665FD4" w:rsidR="000339C6" w:rsidRPr="000339C6" w:rsidRDefault="000339C6" w:rsidP="000339C6">
    <w:pPr>
      <w:pStyle w:val="stBilgi0"/>
      <w:rPr>
        <w:b/>
        <w:sz w:val="28"/>
        <w:szCs w:val="28"/>
      </w:rPr>
    </w:pPr>
    <w:r>
      <w:t xml:space="preserve">                                                             </w:t>
    </w:r>
    <w:r w:rsidRPr="000339C6">
      <w:rPr>
        <w:b/>
        <w:sz w:val="28"/>
        <w:szCs w:val="28"/>
      </w:rPr>
      <w:t>BİLGİ NOTU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72F"/>
    <w:multiLevelType w:val="hybridMultilevel"/>
    <w:tmpl w:val="F66AD04C"/>
    <w:lvl w:ilvl="0" w:tplc="943071E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7D771C6"/>
    <w:multiLevelType w:val="hybridMultilevel"/>
    <w:tmpl w:val="8744C9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9F5E7C"/>
    <w:multiLevelType w:val="hybridMultilevel"/>
    <w:tmpl w:val="F906F372"/>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0B5D13F0"/>
    <w:multiLevelType w:val="hybridMultilevel"/>
    <w:tmpl w:val="3E0E24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264778"/>
    <w:multiLevelType w:val="hybridMultilevel"/>
    <w:tmpl w:val="40FA010E"/>
    <w:lvl w:ilvl="0" w:tplc="041F000B">
      <w:start w:val="1"/>
      <w:numFmt w:val="bullet"/>
      <w:lvlText w:val=""/>
      <w:lvlJc w:val="left"/>
      <w:pPr>
        <w:ind w:left="720" w:hanging="360"/>
      </w:pPr>
      <w:rPr>
        <w:rFonts w:ascii="Wingdings" w:hAnsi="Wingdings" w:hint="default"/>
        <w:b/>
        <w:color w:val="auto"/>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0D4471D"/>
    <w:multiLevelType w:val="singleLevel"/>
    <w:tmpl w:val="7F00C394"/>
    <w:lvl w:ilvl="0">
      <w:start w:val="1"/>
      <w:numFmt w:val="decimal"/>
      <w:lvlText w:val="%1-"/>
      <w:lvlJc w:val="left"/>
      <w:pPr>
        <w:tabs>
          <w:tab w:val="num" w:pos="1062"/>
        </w:tabs>
        <w:ind w:left="1062" w:hanging="360"/>
      </w:pPr>
      <w:rPr>
        <w:rFonts w:ascii="Arial" w:hAnsi="Arial" w:cs="Arial" w:hint="default"/>
        <w:b/>
        <w:sz w:val="16"/>
        <w:szCs w:val="16"/>
      </w:rPr>
    </w:lvl>
  </w:abstractNum>
  <w:abstractNum w:abstractNumId="6" w15:restartNumberingAfterBreak="0">
    <w:nsid w:val="144F3CF3"/>
    <w:multiLevelType w:val="hybridMultilevel"/>
    <w:tmpl w:val="787A5588"/>
    <w:lvl w:ilvl="0" w:tplc="BB1C9C44">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6CC4B68"/>
    <w:multiLevelType w:val="hybridMultilevel"/>
    <w:tmpl w:val="44003CB6"/>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8" w15:restartNumberingAfterBreak="0">
    <w:nsid w:val="1883067D"/>
    <w:multiLevelType w:val="hybridMultilevel"/>
    <w:tmpl w:val="55A899DE"/>
    <w:lvl w:ilvl="0" w:tplc="4A7AB45A">
      <w:start w:val="1"/>
      <w:numFmt w:val="lowerLetter"/>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284223"/>
    <w:multiLevelType w:val="hybridMultilevel"/>
    <w:tmpl w:val="F1F49F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1A450416"/>
    <w:multiLevelType w:val="hybridMultilevel"/>
    <w:tmpl w:val="CBEA62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1AAE39EE"/>
    <w:multiLevelType w:val="hybridMultilevel"/>
    <w:tmpl w:val="3446D460"/>
    <w:lvl w:ilvl="0" w:tplc="14FC762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1B3B6C57"/>
    <w:multiLevelType w:val="multilevel"/>
    <w:tmpl w:val="A99A0D98"/>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203479"/>
    <w:multiLevelType w:val="hybridMultilevel"/>
    <w:tmpl w:val="9C969810"/>
    <w:lvl w:ilvl="0" w:tplc="0FCC73EE">
      <w:start w:val="1"/>
      <w:numFmt w:val="lowerLetter"/>
      <w:lvlText w:val="%1)"/>
      <w:lvlJc w:val="left"/>
      <w:pPr>
        <w:tabs>
          <w:tab w:val="num" w:pos="360"/>
        </w:tabs>
        <w:ind w:left="360" w:hanging="360"/>
      </w:pPr>
      <w:rPr>
        <w:rFonts w:ascii="Arial" w:eastAsia="Times New Roman" w:hAnsi="Arial" w:cs="Arial"/>
        <w:b/>
        <w:i w:val="0"/>
      </w:rPr>
    </w:lvl>
    <w:lvl w:ilvl="1" w:tplc="EFD44794">
      <w:start w:val="1"/>
      <w:numFmt w:val="lowerLetter"/>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4A3F5D"/>
    <w:multiLevelType w:val="hybridMultilevel"/>
    <w:tmpl w:val="21A06A90"/>
    <w:lvl w:ilvl="0" w:tplc="9544C5EC">
      <w:start w:val="1"/>
      <w:numFmt w:val="low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95E3241"/>
    <w:multiLevelType w:val="hybridMultilevel"/>
    <w:tmpl w:val="82185336"/>
    <w:lvl w:ilvl="0" w:tplc="925667F0">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A357A7E"/>
    <w:multiLevelType w:val="hybridMultilevel"/>
    <w:tmpl w:val="1DE67E26"/>
    <w:lvl w:ilvl="0" w:tplc="F6E6894A">
      <w:start w:val="1"/>
      <w:numFmt w:val="decimal"/>
      <w:lvlText w:val="%1)"/>
      <w:lvlJc w:val="left"/>
      <w:pPr>
        <w:tabs>
          <w:tab w:val="num" w:pos="720"/>
        </w:tabs>
        <w:ind w:left="720" w:hanging="360"/>
      </w:pPr>
      <w:rPr>
        <w:rFonts w:ascii="Arial" w:eastAsia="Times New Roman" w:hAnsi="Arial" w:cs="Arial"/>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AB1797F"/>
    <w:multiLevelType w:val="hybridMultilevel"/>
    <w:tmpl w:val="21A06A90"/>
    <w:lvl w:ilvl="0" w:tplc="9544C5EC">
      <w:start w:val="1"/>
      <w:numFmt w:val="low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2D0F4966"/>
    <w:multiLevelType w:val="hybridMultilevel"/>
    <w:tmpl w:val="6FEE79AE"/>
    <w:lvl w:ilvl="0" w:tplc="77FC951C">
      <w:start w:val="1"/>
      <w:numFmt w:val="decimal"/>
      <w:lvlText w:val="%1-"/>
      <w:lvlJc w:val="left"/>
      <w:pPr>
        <w:tabs>
          <w:tab w:val="num" w:pos="1065"/>
        </w:tabs>
        <w:ind w:left="1065" w:hanging="360"/>
      </w:pPr>
      <w:rPr>
        <w:rFonts w:ascii="Arial" w:hAnsi="Arial" w:cs="Arial" w:hint="default"/>
        <w:b/>
        <w:sz w:val="16"/>
        <w:szCs w:val="16"/>
      </w:rPr>
    </w:lvl>
    <w:lvl w:ilvl="1" w:tplc="041F0019" w:tentative="1">
      <w:start w:val="1"/>
      <w:numFmt w:val="lowerLetter"/>
      <w:lvlText w:val="%2."/>
      <w:lvlJc w:val="left"/>
      <w:pPr>
        <w:tabs>
          <w:tab w:val="num" w:pos="1443"/>
        </w:tabs>
        <w:ind w:left="1443" w:hanging="360"/>
      </w:pPr>
    </w:lvl>
    <w:lvl w:ilvl="2" w:tplc="041F001B" w:tentative="1">
      <w:start w:val="1"/>
      <w:numFmt w:val="lowerRoman"/>
      <w:lvlText w:val="%3."/>
      <w:lvlJc w:val="right"/>
      <w:pPr>
        <w:tabs>
          <w:tab w:val="num" w:pos="2163"/>
        </w:tabs>
        <w:ind w:left="2163" w:hanging="180"/>
      </w:pPr>
    </w:lvl>
    <w:lvl w:ilvl="3" w:tplc="041F000F" w:tentative="1">
      <w:start w:val="1"/>
      <w:numFmt w:val="decimal"/>
      <w:lvlText w:val="%4."/>
      <w:lvlJc w:val="left"/>
      <w:pPr>
        <w:tabs>
          <w:tab w:val="num" w:pos="2883"/>
        </w:tabs>
        <w:ind w:left="2883" w:hanging="360"/>
      </w:pPr>
    </w:lvl>
    <w:lvl w:ilvl="4" w:tplc="041F0019" w:tentative="1">
      <w:start w:val="1"/>
      <w:numFmt w:val="lowerLetter"/>
      <w:lvlText w:val="%5."/>
      <w:lvlJc w:val="left"/>
      <w:pPr>
        <w:tabs>
          <w:tab w:val="num" w:pos="3603"/>
        </w:tabs>
        <w:ind w:left="3603" w:hanging="360"/>
      </w:pPr>
    </w:lvl>
    <w:lvl w:ilvl="5" w:tplc="041F001B" w:tentative="1">
      <w:start w:val="1"/>
      <w:numFmt w:val="lowerRoman"/>
      <w:lvlText w:val="%6."/>
      <w:lvlJc w:val="right"/>
      <w:pPr>
        <w:tabs>
          <w:tab w:val="num" w:pos="4323"/>
        </w:tabs>
        <w:ind w:left="4323" w:hanging="180"/>
      </w:pPr>
    </w:lvl>
    <w:lvl w:ilvl="6" w:tplc="041F000F" w:tentative="1">
      <w:start w:val="1"/>
      <w:numFmt w:val="decimal"/>
      <w:lvlText w:val="%7."/>
      <w:lvlJc w:val="left"/>
      <w:pPr>
        <w:tabs>
          <w:tab w:val="num" w:pos="5043"/>
        </w:tabs>
        <w:ind w:left="5043" w:hanging="360"/>
      </w:pPr>
    </w:lvl>
    <w:lvl w:ilvl="7" w:tplc="041F0019" w:tentative="1">
      <w:start w:val="1"/>
      <w:numFmt w:val="lowerLetter"/>
      <w:lvlText w:val="%8."/>
      <w:lvlJc w:val="left"/>
      <w:pPr>
        <w:tabs>
          <w:tab w:val="num" w:pos="5763"/>
        </w:tabs>
        <w:ind w:left="5763" w:hanging="360"/>
      </w:pPr>
    </w:lvl>
    <w:lvl w:ilvl="8" w:tplc="041F001B" w:tentative="1">
      <w:start w:val="1"/>
      <w:numFmt w:val="lowerRoman"/>
      <w:lvlText w:val="%9."/>
      <w:lvlJc w:val="right"/>
      <w:pPr>
        <w:tabs>
          <w:tab w:val="num" w:pos="6483"/>
        </w:tabs>
        <w:ind w:left="6483" w:hanging="180"/>
      </w:pPr>
    </w:lvl>
  </w:abstractNum>
  <w:abstractNum w:abstractNumId="19" w15:restartNumberingAfterBreak="0">
    <w:nsid w:val="303C35FA"/>
    <w:multiLevelType w:val="hybridMultilevel"/>
    <w:tmpl w:val="3678E22E"/>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32D26A9C"/>
    <w:multiLevelType w:val="hybridMultilevel"/>
    <w:tmpl w:val="1DBE55D8"/>
    <w:lvl w:ilvl="0" w:tplc="76A64226">
      <w:start w:val="2"/>
      <w:numFmt w:val="bullet"/>
      <w:lvlText w:val=""/>
      <w:lvlJc w:val="left"/>
      <w:pPr>
        <w:ind w:left="1077" w:hanging="360"/>
      </w:pPr>
      <w:rPr>
        <w:rFonts w:ascii="Symbol" w:eastAsia="Times New Roman" w:hAnsi="Symbol" w:cs="Aria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1" w15:restartNumberingAfterBreak="0">
    <w:nsid w:val="36493C43"/>
    <w:multiLevelType w:val="hybridMultilevel"/>
    <w:tmpl w:val="7AFCA7CC"/>
    <w:lvl w:ilvl="0" w:tplc="BF36F6C8">
      <w:start w:val="1"/>
      <w:numFmt w:val="lowerLetter"/>
      <w:lvlText w:val="%1)"/>
      <w:lvlJc w:val="left"/>
      <w:pPr>
        <w:ind w:left="786" w:hanging="360"/>
      </w:pPr>
      <w:rPr>
        <w:rFonts w:hint="default"/>
        <w:b/>
        <w:i w:val="0"/>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15:restartNumberingAfterBreak="0">
    <w:nsid w:val="3D5072DB"/>
    <w:multiLevelType w:val="singleLevel"/>
    <w:tmpl w:val="D8B4339E"/>
    <w:lvl w:ilvl="0">
      <w:start w:val="1"/>
      <w:numFmt w:val="decimal"/>
      <w:lvlText w:val="%1-"/>
      <w:lvlJc w:val="left"/>
      <w:pPr>
        <w:tabs>
          <w:tab w:val="num" w:pos="1070"/>
        </w:tabs>
        <w:ind w:left="1070" w:hanging="360"/>
      </w:pPr>
      <w:rPr>
        <w:rFonts w:ascii="Arial" w:hAnsi="Arial" w:cs="Arial" w:hint="default"/>
        <w:b/>
        <w:sz w:val="16"/>
        <w:szCs w:val="16"/>
      </w:rPr>
    </w:lvl>
  </w:abstractNum>
  <w:abstractNum w:abstractNumId="23" w15:restartNumberingAfterBreak="0">
    <w:nsid w:val="3DCA3521"/>
    <w:multiLevelType w:val="singleLevel"/>
    <w:tmpl w:val="85FEF1FC"/>
    <w:lvl w:ilvl="0">
      <w:start w:val="1"/>
      <w:numFmt w:val="decimal"/>
      <w:lvlText w:val="%1."/>
      <w:lvlJc w:val="left"/>
      <w:pPr>
        <w:tabs>
          <w:tab w:val="num" w:pos="360"/>
        </w:tabs>
        <w:ind w:left="360" w:hanging="360"/>
      </w:pPr>
      <w:rPr>
        <w:rFonts w:cs="Times New Roman" w:hint="default"/>
        <w:b w:val="0"/>
        <w:i w:val="0"/>
      </w:rPr>
    </w:lvl>
  </w:abstractNum>
  <w:abstractNum w:abstractNumId="24" w15:restartNumberingAfterBreak="0">
    <w:nsid w:val="43C06DCF"/>
    <w:multiLevelType w:val="hybridMultilevel"/>
    <w:tmpl w:val="0AF4A0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8186673"/>
    <w:multiLevelType w:val="hybridMultilevel"/>
    <w:tmpl w:val="1F7E9542"/>
    <w:lvl w:ilvl="0" w:tplc="C45EE396">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5ADD144A"/>
    <w:multiLevelType w:val="hybridMultilevel"/>
    <w:tmpl w:val="5C9AF08E"/>
    <w:lvl w:ilvl="0" w:tplc="1848CA5C">
      <w:start w:val="1"/>
      <w:numFmt w:val="lowerLetter"/>
      <w:lvlText w:val="%1)"/>
      <w:lvlJc w:val="left"/>
      <w:pPr>
        <w:ind w:left="720" w:hanging="360"/>
      </w:pPr>
      <w:rPr>
        <w:rFonts w:ascii="Arial" w:hAnsi="Arial" w:cs="Arial" w:hint="default"/>
        <w:b/>
        <w:sz w:val="20"/>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5D1E089C"/>
    <w:multiLevelType w:val="hybridMultilevel"/>
    <w:tmpl w:val="C0BC8FEE"/>
    <w:lvl w:ilvl="0" w:tplc="041F000B">
      <w:start w:val="1"/>
      <w:numFmt w:val="bullet"/>
      <w:lvlText w:val=""/>
      <w:lvlJc w:val="left"/>
      <w:pPr>
        <w:ind w:left="2827" w:hanging="360"/>
      </w:pPr>
      <w:rPr>
        <w:rFonts w:ascii="Wingdings" w:hAnsi="Wingdings" w:hint="default"/>
      </w:rPr>
    </w:lvl>
    <w:lvl w:ilvl="1" w:tplc="041F0003">
      <w:start w:val="1"/>
      <w:numFmt w:val="bullet"/>
      <w:lvlText w:val="o"/>
      <w:lvlJc w:val="left"/>
      <w:pPr>
        <w:ind w:left="3547" w:hanging="360"/>
      </w:pPr>
      <w:rPr>
        <w:rFonts w:ascii="Courier New" w:hAnsi="Courier New" w:cs="Courier New" w:hint="default"/>
      </w:rPr>
    </w:lvl>
    <w:lvl w:ilvl="2" w:tplc="041F0005" w:tentative="1">
      <w:start w:val="1"/>
      <w:numFmt w:val="bullet"/>
      <w:lvlText w:val=""/>
      <w:lvlJc w:val="left"/>
      <w:pPr>
        <w:ind w:left="4267" w:hanging="360"/>
      </w:pPr>
      <w:rPr>
        <w:rFonts w:ascii="Wingdings" w:hAnsi="Wingdings" w:hint="default"/>
      </w:rPr>
    </w:lvl>
    <w:lvl w:ilvl="3" w:tplc="041F0001" w:tentative="1">
      <w:start w:val="1"/>
      <w:numFmt w:val="bullet"/>
      <w:lvlText w:val=""/>
      <w:lvlJc w:val="left"/>
      <w:pPr>
        <w:ind w:left="4987" w:hanging="360"/>
      </w:pPr>
      <w:rPr>
        <w:rFonts w:ascii="Symbol" w:hAnsi="Symbol" w:hint="default"/>
      </w:rPr>
    </w:lvl>
    <w:lvl w:ilvl="4" w:tplc="041F0003" w:tentative="1">
      <w:start w:val="1"/>
      <w:numFmt w:val="bullet"/>
      <w:lvlText w:val="o"/>
      <w:lvlJc w:val="left"/>
      <w:pPr>
        <w:ind w:left="5707" w:hanging="360"/>
      </w:pPr>
      <w:rPr>
        <w:rFonts w:ascii="Courier New" w:hAnsi="Courier New" w:cs="Courier New" w:hint="default"/>
      </w:rPr>
    </w:lvl>
    <w:lvl w:ilvl="5" w:tplc="041F0005" w:tentative="1">
      <w:start w:val="1"/>
      <w:numFmt w:val="bullet"/>
      <w:lvlText w:val=""/>
      <w:lvlJc w:val="left"/>
      <w:pPr>
        <w:ind w:left="6427" w:hanging="360"/>
      </w:pPr>
      <w:rPr>
        <w:rFonts w:ascii="Wingdings" w:hAnsi="Wingdings" w:hint="default"/>
      </w:rPr>
    </w:lvl>
    <w:lvl w:ilvl="6" w:tplc="041F0001" w:tentative="1">
      <w:start w:val="1"/>
      <w:numFmt w:val="bullet"/>
      <w:lvlText w:val=""/>
      <w:lvlJc w:val="left"/>
      <w:pPr>
        <w:ind w:left="7147" w:hanging="360"/>
      </w:pPr>
      <w:rPr>
        <w:rFonts w:ascii="Symbol" w:hAnsi="Symbol" w:hint="default"/>
      </w:rPr>
    </w:lvl>
    <w:lvl w:ilvl="7" w:tplc="041F0003" w:tentative="1">
      <w:start w:val="1"/>
      <w:numFmt w:val="bullet"/>
      <w:lvlText w:val="o"/>
      <w:lvlJc w:val="left"/>
      <w:pPr>
        <w:ind w:left="7867" w:hanging="360"/>
      </w:pPr>
      <w:rPr>
        <w:rFonts w:ascii="Courier New" w:hAnsi="Courier New" w:cs="Courier New" w:hint="default"/>
      </w:rPr>
    </w:lvl>
    <w:lvl w:ilvl="8" w:tplc="041F0005" w:tentative="1">
      <w:start w:val="1"/>
      <w:numFmt w:val="bullet"/>
      <w:lvlText w:val=""/>
      <w:lvlJc w:val="left"/>
      <w:pPr>
        <w:ind w:left="8587" w:hanging="360"/>
      </w:pPr>
      <w:rPr>
        <w:rFonts w:ascii="Wingdings" w:hAnsi="Wingdings" w:hint="default"/>
      </w:rPr>
    </w:lvl>
  </w:abstractNum>
  <w:abstractNum w:abstractNumId="28" w15:restartNumberingAfterBreak="0">
    <w:nsid w:val="62C91123"/>
    <w:multiLevelType w:val="singleLevel"/>
    <w:tmpl w:val="64A6A408"/>
    <w:lvl w:ilvl="0">
      <w:start w:val="1"/>
      <w:numFmt w:val="decimal"/>
      <w:lvlText w:val="%1-"/>
      <w:lvlJc w:val="left"/>
      <w:pPr>
        <w:tabs>
          <w:tab w:val="num" w:pos="1070"/>
        </w:tabs>
        <w:ind w:left="1070" w:hanging="360"/>
      </w:pPr>
      <w:rPr>
        <w:rFonts w:ascii="Arial" w:hAnsi="Arial" w:cs="Arial" w:hint="default"/>
        <w:b/>
        <w:sz w:val="16"/>
        <w:szCs w:val="16"/>
      </w:rPr>
    </w:lvl>
  </w:abstractNum>
  <w:abstractNum w:abstractNumId="29" w15:restartNumberingAfterBreak="0">
    <w:nsid w:val="635622AE"/>
    <w:multiLevelType w:val="hybridMultilevel"/>
    <w:tmpl w:val="13AAE352"/>
    <w:lvl w:ilvl="0" w:tplc="8D5C6A9A">
      <w:start w:val="2"/>
      <w:numFmt w:val="bullet"/>
      <w:lvlText w:val=""/>
      <w:lvlJc w:val="left"/>
      <w:pPr>
        <w:ind w:left="717" w:hanging="360"/>
      </w:pPr>
      <w:rPr>
        <w:rFonts w:ascii="Symbol" w:eastAsia="Times New Roman" w:hAnsi="Symbol" w:cs="Aria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30" w15:restartNumberingAfterBreak="0">
    <w:nsid w:val="6C566328"/>
    <w:multiLevelType w:val="hybridMultilevel"/>
    <w:tmpl w:val="21A06A90"/>
    <w:lvl w:ilvl="0" w:tplc="9544C5EC">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F335068"/>
    <w:multiLevelType w:val="hybridMultilevel"/>
    <w:tmpl w:val="A306C9CA"/>
    <w:lvl w:ilvl="0" w:tplc="E2DCA062">
      <w:start w:val="1"/>
      <w:numFmt w:val="lowerLetter"/>
      <w:lvlText w:val="%1)"/>
      <w:lvlJc w:val="left"/>
      <w:pPr>
        <w:ind w:left="720" w:hanging="360"/>
      </w:pPr>
      <w:rPr>
        <w:rFonts w:ascii="Arial" w:hAnsi="Arial" w:cs="Arial" w:hint="default"/>
        <w:b/>
        <w:sz w:val="20"/>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75175153"/>
    <w:multiLevelType w:val="hybridMultilevel"/>
    <w:tmpl w:val="0994EBBE"/>
    <w:lvl w:ilvl="0" w:tplc="56C8B648">
      <w:start w:val="1"/>
      <w:numFmt w:val="lowerLetter"/>
      <w:lvlText w:val="%1)"/>
      <w:lvlJc w:val="left"/>
      <w:pPr>
        <w:ind w:left="720" w:hanging="360"/>
      </w:pPr>
      <w:rPr>
        <w:rFonts w:ascii="Arial" w:hAnsi="Arial" w:cs="Arial" w:hint="default"/>
        <w:b/>
        <w:strike w:val="0"/>
        <w:color w:val="auto"/>
        <w:sz w:val="20"/>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76C64D7E"/>
    <w:multiLevelType w:val="hybridMultilevel"/>
    <w:tmpl w:val="252C5C90"/>
    <w:lvl w:ilvl="0" w:tplc="9B28F9DC">
      <w:start w:val="1"/>
      <w:numFmt w:val="lowerLetter"/>
      <w:lvlText w:val="%1)"/>
      <w:lvlJc w:val="left"/>
      <w:pPr>
        <w:ind w:left="786" w:hanging="360"/>
      </w:pPr>
      <w:rPr>
        <w:rFonts w:hint="default"/>
        <w:b/>
        <w:i w:val="0"/>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3"/>
  </w:num>
  <w:num w:numId="2">
    <w:abstractNumId w:val="2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25"/>
  </w:num>
  <w:num w:numId="7">
    <w:abstractNumId w:val="11"/>
  </w:num>
  <w:num w:numId="8">
    <w:abstractNumId w:val="6"/>
  </w:num>
  <w:num w:numId="9">
    <w:abstractNumId w:val="15"/>
  </w:num>
  <w:num w:numId="10">
    <w:abstractNumId w:val="32"/>
  </w:num>
  <w:num w:numId="11">
    <w:abstractNumId w:val="19"/>
  </w:num>
  <w:num w:numId="12">
    <w:abstractNumId w:val="31"/>
  </w:num>
  <w:num w:numId="13">
    <w:abstractNumId w:val="9"/>
  </w:num>
  <w:num w:numId="14">
    <w:abstractNumId w:val="16"/>
  </w:num>
  <w:num w:numId="15">
    <w:abstractNumId w:val="33"/>
  </w:num>
  <w:num w:numId="16">
    <w:abstractNumId w:val="5"/>
  </w:num>
  <w:num w:numId="17">
    <w:abstractNumId w:val="22"/>
  </w:num>
  <w:num w:numId="18">
    <w:abstractNumId w:val="28"/>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0"/>
  </w:num>
  <w:num w:numId="23">
    <w:abstractNumId w:val="30"/>
  </w:num>
  <w:num w:numId="24">
    <w:abstractNumId w:val="24"/>
  </w:num>
  <w:num w:numId="25">
    <w:abstractNumId w:val="12"/>
  </w:num>
  <w:num w:numId="26">
    <w:abstractNumId w:val="7"/>
  </w:num>
  <w:num w:numId="27">
    <w:abstractNumId w:val="26"/>
  </w:num>
  <w:num w:numId="28">
    <w:abstractNumId w:val="21"/>
  </w:num>
  <w:num w:numId="29">
    <w:abstractNumId w:val="17"/>
  </w:num>
  <w:num w:numId="30">
    <w:abstractNumId w:val="0"/>
  </w:num>
  <w:num w:numId="31">
    <w:abstractNumId w:val="10"/>
  </w:num>
  <w:num w:numId="32">
    <w:abstractNumId w:val="8"/>
  </w:num>
  <w:num w:numId="33">
    <w:abstractNumId w:val="27"/>
  </w:num>
  <w:num w:numId="34">
    <w:abstractNumId w:val="3"/>
  </w:num>
  <w:num w:numId="35">
    <w:abstractNumId w:val="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7E"/>
    <w:rsid w:val="00000DAC"/>
    <w:rsid w:val="00001F52"/>
    <w:rsid w:val="000020A2"/>
    <w:rsid w:val="00002E4B"/>
    <w:rsid w:val="00004EEE"/>
    <w:rsid w:val="0000623A"/>
    <w:rsid w:val="00006FC9"/>
    <w:rsid w:val="00007B93"/>
    <w:rsid w:val="000109A5"/>
    <w:rsid w:val="000133A7"/>
    <w:rsid w:val="00013730"/>
    <w:rsid w:val="00013FE8"/>
    <w:rsid w:val="00015996"/>
    <w:rsid w:val="0001697D"/>
    <w:rsid w:val="00016B82"/>
    <w:rsid w:val="000178C3"/>
    <w:rsid w:val="0002020E"/>
    <w:rsid w:val="00020F08"/>
    <w:rsid w:val="00021D69"/>
    <w:rsid w:val="00023C81"/>
    <w:rsid w:val="000259B2"/>
    <w:rsid w:val="00026716"/>
    <w:rsid w:val="0002757C"/>
    <w:rsid w:val="0002790D"/>
    <w:rsid w:val="00030841"/>
    <w:rsid w:val="00033210"/>
    <w:rsid w:val="000339C6"/>
    <w:rsid w:val="00035F86"/>
    <w:rsid w:val="0003693E"/>
    <w:rsid w:val="00036E9B"/>
    <w:rsid w:val="00044861"/>
    <w:rsid w:val="00045C81"/>
    <w:rsid w:val="00045F3D"/>
    <w:rsid w:val="00046566"/>
    <w:rsid w:val="00046F9C"/>
    <w:rsid w:val="00050A67"/>
    <w:rsid w:val="00060102"/>
    <w:rsid w:val="0006061E"/>
    <w:rsid w:val="00063267"/>
    <w:rsid w:val="0006398C"/>
    <w:rsid w:val="00064FF0"/>
    <w:rsid w:val="00065DA5"/>
    <w:rsid w:val="0006743A"/>
    <w:rsid w:val="00071E8A"/>
    <w:rsid w:val="000724C1"/>
    <w:rsid w:val="00072F5B"/>
    <w:rsid w:val="000739CE"/>
    <w:rsid w:val="00073B30"/>
    <w:rsid w:val="00073E4E"/>
    <w:rsid w:val="0007589F"/>
    <w:rsid w:val="00083786"/>
    <w:rsid w:val="00084C6F"/>
    <w:rsid w:val="00085FFF"/>
    <w:rsid w:val="00086AFF"/>
    <w:rsid w:val="000873C9"/>
    <w:rsid w:val="00087B1A"/>
    <w:rsid w:val="00090BA3"/>
    <w:rsid w:val="000919E2"/>
    <w:rsid w:val="000925B3"/>
    <w:rsid w:val="00094E48"/>
    <w:rsid w:val="00095396"/>
    <w:rsid w:val="00095572"/>
    <w:rsid w:val="00097B7E"/>
    <w:rsid w:val="00097EEA"/>
    <w:rsid w:val="000A104D"/>
    <w:rsid w:val="000A5CCA"/>
    <w:rsid w:val="000B0B6F"/>
    <w:rsid w:val="000B2BEA"/>
    <w:rsid w:val="000B3E80"/>
    <w:rsid w:val="000B41C4"/>
    <w:rsid w:val="000B5248"/>
    <w:rsid w:val="000B7211"/>
    <w:rsid w:val="000C148C"/>
    <w:rsid w:val="000C16C2"/>
    <w:rsid w:val="000C34CA"/>
    <w:rsid w:val="000C42FD"/>
    <w:rsid w:val="000C536B"/>
    <w:rsid w:val="000C5A8B"/>
    <w:rsid w:val="000C7B88"/>
    <w:rsid w:val="000D57CC"/>
    <w:rsid w:val="000E03C0"/>
    <w:rsid w:val="000E0767"/>
    <w:rsid w:val="000E07D0"/>
    <w:rsid w:val="000E24D0"/>
    <w:rsid w:val="000E3F12"/>
    <w:rsid w:val="000E4262"/>
    <w:rsid w:val="000E4D7C"/>
    <w:rsid w:val="000E7309"/>
    <w:rsid w:val="000E7358"/>
    <w:rsid w:val="000F1F06"/>
    <w:rsid w:val="000F2B93"/>
    <w:rsid w:val="000F3EE3"/>
    <w:rsid w:val="000F4036"/>
    <w:rsid w:val="000F4B1B"/>
    <w:rsid w:val="00100C47"/>
    <w:rsid w:val="00101C72"/>
    <w:rsid w:val="00103742"/>
    <w:rsid w:val="001049EE"/>
    <w:rsid w:val="001079BB"/>
    <w:rsid w:val="0011020E"/>
    <w:rsid w:val="001130C6"/>
    <w:rsid w:val="0011333D"/>
    <w:rsid w:val="001133FF"/>
    <w:rsid w:val="00114EAC"/>
    <w:rsid w:val="00117857"/>
    <w:rsid w:val="00117D56"/>
    <w:rsid w:val="0012085D"/>
    <w:rsid w:val="001209D4"/>
    <w:rsid w:val="00122C6D"/>
    <w:rsid w:val="00123CC1"/>
    <w:rsid w:val="00124F33"/>
    <w:rsid w:val="0012639C"/>
    <w:rsid w:val="0012696B"/>
    <w:rsid w:val="00127031"/>
    <w:rsid w:val="00127839"/>
    <w:rsid w:val="00127BF7"/>
    <w:rsid w:val="0013023E"/>
    <w:rsid w:val="00133166"/>
    <w:rsid w:val="001333C7"/>
    <w:rsid w:val="001369CB"/>
    <w:rsid w:val="001400BF"/>
    <w:rsid w:val="00140662"/>
    <w:rsid w:val="0014109B"/>
    <w:rsid w:val="00142329"/>
    <w:rsid w:val="0014511E"/>
    <w:rsid w:val="00146432"/>
    <w:rsid w:val="00146D74"/>
    <w:rsid w:val="001504D9"/>
    <w:rsid w:val="00150D8D"/>
    <w:rsid w:val="00151407"/>
    <w:rsid w:val="00153045"/>
    <w:rsid w:val="00155B82"/>
    <w:rsid w:val="001562AB"/>
    <w:rsid w:val="00156E75"/>
    <w:rsid w:val="00157D79"/>
    <w:rsid w:val="001611AF"/>
    <w:rsid w:val="00161952"/>
    <w:rsid w:val="001637A1"/>
    <w:rsid w:val="00165569"/>
    <w:rsid w:val="00166828"/>
    <w:rsid w:val="001705F1"/>
    <w:rsid w:val="001707DE"/>
    <w:rsid w:val="00176464"/>
    <w:rsid w:val="0017745A"/>
    <w:rsid w:val="00177E9F"/>
    <w:rsid w:val="001845C6"/>
    <w:rsid w:val="00185935"/>
    <w:rsid w:val="001928F7"/>
    <w:rsid w:val="00193289"/>
    <w:rsid w:val="00193653"/>
    <w:rsid w:val="00193892"/>
    <w:rsid w:val="00193F1D"/>
    <w:rsid w:val="001957CA"/>
    <w:rsid w:val="00196154"/>
    <w:rsid w:val="00197FCE"/>
    <w:rsid w:val="001A359B"/>
    <w:rsid w:val="001A3DC9"/>
    <w:rsid w:val="001A51C3"/>
    <w:rsid w:val="001B4349"/>
    <w:rsid w:val="001B443E"/>
    <w:rsid w:val="001B5D91"/>
    <w:rsid w:val="001B6A76"/>
    <w:rsid w:val="001B6DE4"/>
    <w:rsid w:val="001B7830"/>
    <w:rsid w:val="001C1120"/>
    <w:rsid w:val="001C4026"/>
    <w:rsid w:val="001C64A2"/>
    <w:rsid w:val="001C74E1"/>
    <w:rsid w:val="001D0013"/>
    <w:rsid w:val="001D1324"/>
    <w:rsid w:val="001D286E"/>
    <w:rsid w:val="001D3BE8"/>
    <w:rsid w:val="001D3E0C"/>
    <w:rsid w:val="001D477D"/>
    <w:rsid w:val="001D52C0"/>
    <w:rsid w:val="001D5A71"/>
    <w:rsid w:val="001D63D6"/>
    <w:rsid w:val="001D76EB"/>
    <w:rsid w:val="001E002C"/>
    <w:rsid w:val="001E5933"/>
    <w:rsid w:val="001E5A1D"/>
    <w:rsid w:val="001E5F0E"/>
    <w:rsid w:val="001E7C18"/>
    <w:rsid w:val="001F29EA"/>
    <w:rsid w:val="001F577F"/>
    <w:rsid w:val="001F78F0"/>
    <w:rsid w:val="00200BBD"/>
    <w:rsid w:val="00201209"/>
    <w:rsid w:val="00202A42"/>
    <w:rsid w:val="002051DE"/>
    <w:rsid w:val="002061C9"/>
    <w:rsid w:val="00212690"/>
    <w:rsid w:val="00212C31"/>
    <w:rsid w:val="002156DF"/>
    <w:rsid w:val="002175DA"/>
    <w:rsid w:val="002176DE"/>
    <w:rsid w:val="0022019D"/>
    <w:rsid w:val="0022094C"/>
    <w:rsid w:val="002227FA"/>
    <w:rsid w:val="0022301F"/>
    <w:rsid w:val="00225512"/>
    <w:rsid w:val="00230F84"/>
    <w:rsid w:val="00231B17"/>
    <w:rsid w:val="00232F00"/>
    <w:rsid w:val="00232F1F"/>
    <w:rsid w:val="00233D20"/>
    <w:rsid w:val="0023493B"/>
    <w:rsid w:val="00240C41"/>
    <w:rsid w:val="00240C7B"/>
    <w:rsid w:val="00242B80"/>
    <w:rsid w:val="00243176"/>
    <w:rsid w:val="0024377F"/>
    <w:rsid w:val="00246C0C"/>
    <w:rsid w:val="002514D4"/>
    <w:rsid w:val="00252DAC"/>
    <w:rsid w:val="00253A45"/>
    <w:rsid w:val="00254B91"/>
    <w:rsid w:val="00254D12"/>
    <w:rsid w:val="002603EB"/>
    <w:rsid w:val="0026221E"/>
    <w:rsid w:val="00262505"/>
    <w:rsid w:val="00264136"/>
    <w:rsid w:val="0026594D"/>
    <w:rsid w:val="00267D80"/>
    <w:rsid w:val="0027066C"/>
    <w:rsid w:val="002724BD"/>
    <w:rsid w:val="00273268"/>
    <w:rsid w:val="002740F0"/>
    <w:rsid w:val="0027427F"/>
    <w:rsid w:val="0027514C"/>
    <w:rsid w:val="0027609F"/>
    <w:rsid w:val="0028077F"/>
    <w:rsid w:val="00280D4E"/>
    <w:rsid w:val="002834B5"/>
    <w:rsid w:val="0029701D"/>
    <w:rsid w:val="002A03F9"/>
    <w:rsid w:val="002A14A9"/>
    <w:rsid w:val="002A41C4"/>
    <w:rsid w:val="002A430E"/>
    <w:rsid w:val="002A761A"/>
    <w:rsid w:val="002B39FE"/>
    <w:rsid w:val="002C3763"/>
    <w:rsid w:val="002C4EDC"/>
    <w:rsid w:val="002D11F2"/>
    <w:rsid w:val="002D499F"/>
    <w:rsid w:val="002D4F15"/>
    <w:rsid w:val="002E0067"/>
    <w:rsid w:val="002E1CF6"/>
    <w:rsid w:val="002E22B0"/>
    <w:rsid w:val="002E2C9A"/>
    <w:rsid w:val="002E7BA6"/>
    <w:rsid w:val="002F1B6F"/>
    <w:rsid w:val="002F21E2"/>
    <w:rsid w:val="002F427B"/>
    <w:rsid w:val="002F7416"/>
    <w:rsid w:val="0030038C"/>
    <w:rsid w:val="003005A0"/>
    <w:rsid w:val="00303CDA"/>
    <w:rsid w:val="00304939"/>
    <w:rsid w:val="00304EE7"/>
    <w:rsid w:val="00305EBC"/>
    <w:rsid w:val="003107C4"/>
    <w:rsid w:val="00311A2D"/>
    <w:rsid w:val="00313DB9"/>
    <w:rsid w:val="00314F90"/>
    <w:rsid w:val="00316539"/>
    <w:rsid w:val="00320386"/>
    <w:rsid w:val="003210C2"/>
    <w:rsid w:val="003260C2"/>
    <w:rsid w:val="00336197"/>
    <w:rsid w:val="00342C41"/>
    <w:rsid w:val="00346AEC"/>
    <w:rsid w:val="00352502"/>
    <w:rsid w:val="00352A90"/>
    <w:rsid w:val="0035399D"/>
    <w:rsid w:val="0035405D"/>
    <w:rsid w:val="00354BB1"/>
    <w:rsid w:val="00356689"/>
    <w:rsid w:val="003613F4"/>
    <w:rsid w:val="00364939"/>
    <w:rsid w:val="00366F66"/>
    <w:rsid w:val="00370E5E"/>
    <w:rsid w:val="0037124F"/>
    <w:rsid w:val="0037155A"/>
    <w:rsid w:val="00371A4F"/>
    <w:rsid w:val="00371C19"/>
    <w:rsid w:val="00372858"/>
    <w:rsid w:val="00372862"/>
    <w:rsid w:val="00374545"/>
    <w:rsid w:val="0037635F"/>
    <w:rsid w:val="00380ACD"/>
    <w:rsid w:val="00381474"/>
    <w:rsid w:val="00381E06"/>
    <w:rsid w:val="00383A2E"/>
    <w:rsid w:val="00385497"/>
    <w:rsid w:val="00386CDE"/>
    <w:rsid w:val="0038714F"/>
    <w:rsid w:val="003908DA"/>
    <w:rsid w:val="0039380A"/>
    <w:rsid w:val="00394F4D"/>
    <w:rsid w:val="0039518B"/>
    <w:rsid w:val="00395B3E"/>
    <w:rsid w:val="003A4FDF"/>
    <w:rsid w:val="003A52B4"/>
    <w:rsid w:val="003A62A8"/>
    <w:rsid w:val="003A65E9"/>
    <w:rsid w:val="003A712A"/>
    <w:rsid w:val="003B2398"/>
    <w:rsid w:val="003B24F1"/>
    <w:rsid w:val="003B3C3B"/>
    <w:rsid w:val="003B50F0"/>
    <w:rsid w:val="003C09B0"/>
    <w:rsid w:val="003C0EBE"/>
    <w:rsid w:val="003C1CB7"/>
    <w:rsid w:val="003C229C"/>
    <w:rsid w:val="003C2672"/>
    <w:rsid w:val="003C3C21"/>
    <w:rsid w:val="003C4775"/>
    <w:rsid w:val="003C7137"/>
    <w:rsid w:val="003C77C4"/>
    <w:rsid w:val="003D0948"/>
    <w:rsid w:val="003D4215"/>
    <w:rsid w:val="003D4910"/>
    <w:rsid w:val="003D5EDF"/>
    <w:rsid w:val="003D6679"/>
    <w:rsid w:val="003D7008"/>
    <w:rsid w:val="003D79EF"/>
    <w:rsid w:val="003E1E53"/>
    <w:rsid w:val="003E2FA8"/>
    <w:rsid w:val="003E30A6"/>
    <w:rsid w:val="003E45AE"/>
    <w:rsid w:val="003E48AD"/>
    <w:rsid w:val="003E4F7B"/>
    <w:rsid w:val="003E5DAB"/>
    <w:rsid w:val="003E7E01"/>
    <w:rsid w:val="003F0505"/>
    <w:rsid w:val="003F24DA"/>
    <w:rsid w:val="003F2802"/>
    <w:rsid w:val="003F3CC4"/>
    <w:rsid w:val="003F4D1D"/>
    <w:rsid w:val="003F682E"/>
    <w:rsid w:val="0040015B"/>
    <w:rsid w:val="00401FD5"/>
    <w:rsid w:val="0040221F"/>
    <w:rsid w:val="004041F9"/>
    <w:rsid w:val="00411474"/>
    <w:rsid w:val="00412163"/>
    <w:rsid w:val="00415F72"/>
    <w:rsid w:val="00417818"/>
    <w:rsid w:val="00423D36"/>
    <w:rsid w:val="0042452E"/>
    <w:rsid w:val="00426A62"/>
    <w:rsid w:val="00427CF9"/>
    <w:rsid w:val="00430675"/>
    <w:rsid w:val="00430842"/>
    <w:rsid w:val="00433677"/>
    <w:rsid w:val="00435A7C"/>
    <w:rsid w:val="00435F41"/>
    <w:rsid w:val="004365BA"/>
    <w:rsid w:val="004367BE"/>
    <w:rsid w:val="00440AE5"/>
    <w:rsid w:val="0044357C"/>
    <w:rsid w:val="00444AAF"/>
    <w:rsid w:val="0045086E"/>
    <w:rsid w:val="0045103F"/>
    <w:rsid w:val="00453079"/>
    <w:rsid w:val="00454387"/>
    <w:rsid w:val="00454F9F"/>
    <w:rsid w:val="00457674"/>
    <w:rsid w:val="004629BF"/>
    <w:rsid w:val="004646F4"/>
    <w:rsid w:val="00464AB5"/>
    <w:rsid w:val="00465B52"/>
    <w:rsid w:val="00466D14"/>
    <w:rsid w:val="00467EE0"/>
    <w:rsid w:val="00471B8F"/>
    <w:rsid w:val="00473011"/>
    <w:rsid w:val="00475984"/>
    <w:rsid w:val="00480C1A"/>
    <w:rsid w:val="0048244B"/>
    <w:rsid w:val="00484185"/>
    <w:rsid w:val="00496154"/>
    <w:rsid w:val="00497F0A"/>
    <w:rsid w:val="004A0246"/>
    <w:rsid w:val="004A039D"/>
    <w:rsid w:val="004A0F5B"/>
    <w:rsid w:val="004A1478"/>
    <w:rsid w:val="004A2437"/>
    <w:rsid w:val="004A6C52"/>
    <w:rsid w:val="004B0D47"/>
    <w:rsid w:val="004B3846"/>
    <w:rsid w:val="004B65EF"/>
    <w:rsid w:val="004B75EB"/>
    <w:rsid w:val="004C2CCC"/>
    <w:rsid w:val="004C3F47"/>
    <w:rsid w:val="004C5516"/>
    <w:rsid w:val="004D064E"/>
    <w:rsid w:val="004D1D97"/>
    <w:rsid w:val="004D2E44"/>
    <w:rsid w:val="004D3AFC"/>
    <w:rsid w:val="004D6F8D"/>
    <w:rsid w:val="004D6FA2"/>
    <w:rsid w:val="004D7001"/>
    <w:rsid w:val="004E0559"/>
    <w:rsid w:val="004E1F1F"/>
    <w:rsid w:val="004E42B5"/>
    <w:rsid w:val="004E4AC1"/>
    <w:rsid w:val="004E52EF"/>
    <w:rsid w:val="004F079C"/>
    <w:rsid w:val="004F0A28"/>
    <w:rsid w:val="004F15EC"/>
    <w:rsid w:val="004F2466"/>
    <w:rsid w:val="004F2C3F"/>
    <w:rsid w:val="004F311A"/>
    <w:rsid w:val="004F370D"/>
    <w:rsid w:val="005008B9"/>
    <w:rsid w:val="00501DD5"/>
    <w:rsid w:val="00502419"/>
    <w:rsid w:val="00504C8F"/>
    <w:rsid w:val="005059DC"/>
    <w:rsid w:val="00506194"/>
    <w:rsid w:val="005067A8"/>
    <w:rsid w:val="00507EA8"/>
    <w:rsid w:val="00512CC5"/>
    <w:rsid w:val="00513133"/>
    <w:rsid w:val="005164FE"/>
    <w:rsid w:val="005209B6"/>
    <w:rsid w:val="00521A4A"/>
    <w:rsid w:val="0052436F"/>
    <w:rsid w:val="00530553"/>
    <w:rsid w:val="00531BDD"/>
    <w:rsid w:val="00533E2C"/>
    <w:rsid w:val="005341AA"/>
    <w:rsid w:val="00534C79"/>
    <w:rsid w:val="00535224"/>
    <w:rsid w:val="005372F2"/>
    <w:rsid w:val="00537531"/>
    <w:rsid w:val="005414D9"/>
    <w:rsid w:val="00543669"/>
    <w:rsid w:val="005448F1"/>
    <w:rsid w:val="00544C2E"/>
    <w:rsid w:val="00553207"/>
    <w:rsid w:val="005559FB"/>
    <w:rsid w:val="00557518"/>
    <w:rsid w:val="00561F9C"/>
    <w:rsid w:val="005643FA"/>
    <w:rsid w:val="0056457E"/>
    <w:rsid w:val="00565290"/>
    <w:rsid w:val="00565963"/>
    <w:rsid w:val="0056606D"/>
    <w:rsid w:val="005673B5"/>
    <w:rsid w:val="00570A18"/>
    <w:rsid w:val="00572B28"/>
    <w:rsid w:val="00573332"/>
    <w:rsid w:val="005736BC"/>
    <w:rsid w:val="00574DD1"/>
    <w:rsid w:val="005760E0"/>
    <w:rsid w:val="00577609"/>
    <w:rsid w:val="00580546"/>
    <w:rsid w:val="00580E97"/>
    <w:rsid w:val="0058145C"/>
    <w:rsid w:val="005834F4"/>
    <w:rsid w:val="00584834"/>
    <w:rsid w:val="00584BC1"/>
    <w:rsid w:val="005856AC"/>
    <w:rsid w:val="00585A9A"/>
    <w:rsid w:val="00586215"/>
    <w:rsid w:val="0058719E"/>
    <w:rsid w:val="00587913"/>
    <w:rsid w:val="00590594"/>
    <w:rsid w:val="00590C64"/>
    <w:rsid w:val="00591EC7"/>
    <w:rsid w:val="005975C6"/>
    <w:rsid w:val="005A0537"/>
    <w:rsid w:val="005A42D7"/>
    <w:rsid w:val="005A5D24"/>
    <w:rsid w:val="005A60A4"/>
    <w:rsid w:val="005A7248"/>
    <w:rsid w:val="005A732E"/>
    <w:rsid w:val="005B09DB"/>
    <w:rsid w:val="005B44ED"/>
    <w:rsid w:val="005B4D6D"/>
    <w:rsid w:val="005B54EA"/>
    <w:rsid w:val="005C186F"/>
    <w:rsid w:val="005C1D16"/>
    <w:rsid w:val="005C4EF7"/>
    <w:rsid w:val="005C5C1E"/>
    <w:rsid w:val="005D05D8"/>
    <w:rsid w:val="005D27A0"/>
    <w:rsid w:val="005D6B4D"/>
    <w:rsid w:val="005D6C84"/>
    <w:rsid w:val="005E1B7E"/>
    <w:rsid w:val="005E2939"/>
    <w:rsid w:val="005E4308"/>
    <w:rsid w:val="005E434B"/>
    <w:rsid w:val="005E635C"/>
    <w:rsid w:val="005F011B"/>
    <w:rsid w:val="005F0512"/>
    <w:rsid w:val="005F4179"/>
    <w:rsid w:val="005F66FA"/>
    <w:rsid w:val="005F7764"/>
    <w:rsid w:val="006003D4"/>
    <w:rsid w:val="0060202B"/>
    <w:rsid w:val="006037EF"/>
    <w:rsid w:val="00603A3B"/>
    <w:rsid w:val="006041B8"/>
    <w:rsid w:val="00610830"/>
    <w:rsid w:val="00612405"/>
    <w:rsid w:val="00616231"/>
    <w:rsid w:val="00616290"/>
    <w:rsid w:val="00616E80"/>
    <w:rsid w:val="00617781"/>
    <w:rsid w:val="00622648"/>
    <w:rsid w:val="006248BC"/>
    <w:rsid w:val="0062658E"/>
    <w:rsid w:val="00627306"/>
    <w:rsid w:val="00630922"/>
    <w:rsid w:val="00631D4B"/>
    <w:rsid w:val="00631DFF"/>
    <w:rsid w:val="00633547"/>
    <w:rsid w:val="00636FB3"/>
    <w:rsid w:val="006427F6"/>
    <w:rsid w:val="00642B61"/>
    <w:rsid w:val="00642CEE"/>
    <w:rsid w:val="0064324A"/>
    <w:rsid w:val="00647461"/>
    <w:rsid w:val="00647641"/>
    <w:rsid w:val="00650B3C"/>
    <w:rsid w:val="00654B9A"/>
    <w:rsid w:val="0065505F"/>
    <w:rsid w:val="00655C6E"/>
    <w:rsid w:val="00656971"/>
    <w:rsid w:val="006637AD"/>
    <w:rsid w:val="006703C4"/>
    <w:rsid w:val="00676928"/>
    <w:rsid w:val="0068084E"/>
    <w:rsid w:val="00680ACA"/>
    <w:rsid w:val="00680BF1"/>
    <w:rsid w:val="00682FC0"/>
    <w:rsid w:val="00686C93"/>
    <w:rsid w:val="00687D24"/>
    <w:rsid w:val="00691E13"/>
    <w:rsid w:val="006945D6"/>
    <w:rsid w:val="0069678B"/>
    <w:rsid w:val="00697E86"/>
    <w:rsid w:val="006A53A1"/>
    <w:rsid w:val="006A5ECE"/>
    <w:rsid w:val="006B5CED"/>
    <w:rsid w:val="006B673B"/>
    <w:rsid w:val="006B6DFC"/>
    <w:rsid w:val="006C0892"/>
    <w:rsid w:val="006C0E63"/>
    <w:rsid w:val="006C291B"/>
    <w:rsid w:val="006C32FB"/>
    <w:rsid w:val="006C6A3E"/>
    <w:rsid w:val="006C7D2F"/>
    <w:rsid w:val="006C7D47"/>
    <w:rsid w:val="006D01B3"/>
    <w:rsid w:val="006D274B"/>
    <w:rsid w:val="006D3B8F"/>
    <w:rsid w:val="006D4B01"/>
    <w:rsid w:val="006D549E"/>
    <w:rsid w:val="006D5DB1"/>
    <w:rsid w:val="006E2907"/>
    <w:rsid w:val="006E3153"/>
    <w:rsid w:val="006E5251"/>
    <w:rsid w:val="006E609F"/>
    <w:rsid w:val="006E72B5"/>
    <w:rsid w:val="006F3368"/>
    <w:rsid w:val="006F47E4"/>
    <w:rsid w:val="006F6541"/>
    <w:rsid w:val="00700CB1"/>
    <w:rsid w:val="00700D7E"/>
    <w:rsid w:val="007019C0"/>
    <w:rsid w:val="00701FBF"/>
    <w:rsid w:val="00702884"/>
    <w:rsid w:val="00703AA4"/>
    <w:rsid w:val="007075CB"/>
    <w:rsid w:val="007078CC"/>
    <w:rsid w:val="00710D86"/>
    <w:rsid w:val="007110B2"/>
    <w:rsid w:val="00712494"/>
    <w:rsid w:val="00714351"/>
    <w:rsid w:val="00714D9A"/>
    <w:rsid w:val="00716CFA"/>
    <w:rsid w:val="0071716E"/>
    <w:rsid w:val="00717C9D"/>
    <w:rsid w:val="00720FD2"/>
    <w:rsid w:val="00724226"/>
    <w:rsid w:val="00724364"/>
    <w:rsid w:val="007304FA"/>
    <w:rsid w:val="00732311"/>
    <w:rsid w:val="0073482D"/>
    <w:rsid w:val="00735B53"/>
    <w:rsid w:val="00735FA3"/>
    <w:rsid w:val="007415D8"/>
    <w:rsid w:val="007429E1"/>
    <w:rsid w:val="00744454"/>
    <w:rsid w:val="0074469E"/>
    <w:rsid w:val="00750243"/>
    <w:rsid w:val="00751493"/>
    <w:rsid w:val="00752891"/>
    <w:rsid w:val="00752D18"/>
    <w:rsid w:val="00752D31"/>
    <w:rsid w:val="00752F2F"/>
    <w:rsid w:val="00756CC0"/>
    <w:rsid w:val="0075738E"/>
    <w:rsid w:val="007574E7"/>
    <w:rsid w:val="00757B50"/>
    <w:rsid w:val="00757E4F"/>
    <w:rsid w:val="0076168B"/>
    <w:rsid w:val="00763111"/>
    <w:rsid w:val="0076549A"/>
    <w:rsid w:val="007676B4"/>
    <w:rsid w:val="007711ED"/>
    <w:rsid w:val="00771523"/>
    <w:rsid w:val="00772B8B"/>
    <w:rsid w:val="00772DDB"/>
    <w:rsid w:val="00773715"/>
    <w:rsid w:val="00773C82"/>
    <w:rsid w:val="0077591E"/>
    <w:rsid w:val="00776107"/>
    <w:rsid w:val="007776EB"/>
    <w:rsid w:val="00777892"/>
    <w:rsid w:val="00783A42"/>
    <w:rsid w:val="00783FFC"/>
    <w:rsid w:val="00787C68"/>
    <w:rsid w:val="00792369"/>
    <w:rsid w:val="007938FC"/>
    <w:rsid w:val="00795551"/>
    <w:rsid w:val="00796BA6"/>
    <w:rsid w:val="00797509"/>
    <w:rsid w:val="007A0193"/>
    <w:rsid w:val="007A21F6"/>
    <w:rsid w:val="007A32EA"/>
    <w:rsid w:val="007A367D"/>
    <w:rsid w:val="007A4001"/>
    <w:rsid w:val="007A4092"/>
    <w:rsid w:val="007A4F54"/>
    <w:rsid w:val="007A65CF"/>
    <w:rsid w:val="007B5616"/>
    <w:rsid w:val="007C0434"/>
    <w:rsid w:val="007C2B81"/>
    <w:rsid w:val="007C2EF6"/>
    <w:rsid w:val="007C418D"/>
    <w:rsid w:val="007C509D"/>
    <w:rsid w:val="007C5B9C"/>
    <w:rsid w:val="007C5F04"/>
    <w:rsid w:val="007C6377"/>
    <w:rsid w:val="007C6BFA"/>
    <w:rsid w:val="007C7168"/>
    <w:rsid w:val="007D5307"/>
    <w:rsid w:val="007D61C3"/>
    <w:rsid w:val="007D7E48"/>
    <w:rsid w:val="007E0043"/>
    <w:rsid w:val="007E122E"/>
    <w:rsid w:val="007E2747"/>
    <w:rsid w:val="007E4BAE"/>
    <w:rsid w:val="007E5D09"/>
    <w:rsid w:val="007F0525"/>
    <w:rsid w:val="007F0843"/>
    <w:rsid w:val="007F334F"/>
    <w:rsid w:val="007F408D"/>
    <w:rsid w:val="007F6099"/>
    <w:rsid w:val="007F65C5"/>
    <w:rsid w:val="007F7AC0"/>
    <w:rsid w:val="00801109"/>
    <w:rsid w:val="00801326"/>
    <w:rsid w:val="008051EE"/>
    <w:rsid w:val="00805B05"/>
    <w:rsid w:val="008102AB"/>
    <w:rsid w:val="00811652"/>
    <w:rsid w:val="00811B2E"/>
    <w:rsid w:val="008135B0"/>
    <w:rsid w:val="00814118"/>
    <w:rsid w:val="00814333"/>
    <w:rsid w:val="00814B3A"/>
    <w:rsid w:val="008169B4"/>
    <w:rsid w:val="00820B3F"/>
    <w:rsid w:val="00820C23"/>
    <w:rsid w:val="00821FF3"/>
    <w:rsid w:val="00824277"/>
    <w:rsid w:val="0082463C"/>
    <w:rsid w:val="00824E2B"/>
    <w:rsid w:val="00826817"/>
    <w:rsid w:val="00830E69"/>
    <w:rsid w:val="00832D08"/>
    <w:rsid w:val="00832E8D"/>
    <w:rsid w:val="00836C32"/>
    <w:rsid w:val="00837A6E"/>
    <w:rsid w:val="008411B5"/>
    <w:rsid w:val="008448F9"/>
    <w:rsid w:val="00845FB0"/>
    <w:rsid w:val="0084743B"/>
    <w:rsid w:val="008506B6"/>
    <w:rsid w:val="00853152"/>
    <w:rsid w:val="0085497C"/>
    <w:rsid w:val="00856850"/>
    <w:rsid w:val="00866FBE"/>
    <w:rsid w:val="008747EB"/>
    <w:rsid w:val="0087501C"/>
    <w:rsid w:val="00877CE3"/>
    <w:rsid w:val="008802F2"/>
    <w:rsid w:val="00881510"/>
    <w:rsid w:val="008842FE"/>
    <w:rsid w:val="00884833"/>
    <w:rsid w:val="00886DDA"/>
    <w:rsid w:val="00887721"/>
    <w:rsid w:val="00887B39"/>
    <w:rsid w:val="00894885"/>
    <w:rsid w:val="00896A74"/>
    <w:rsid w:val="008A16DD"/>
    <w:rsid w:val="008A22C4"/>
    <w:rsid w:val="008A27C2"/>
    <w:rsid w:val="008A42EE"/>
    <w:rsid w:val="008A43B1"/>
    <w:rsid w:val="008A4F50"/>
    <w:rsid w:val="008A5706"/>
    <w:rsid w:val="008B2A98"/>
    <w:rsid w:val="008B3132"/>
    <w:rsid w:val="008B5513"/>
    <w:rsid w:val="008B6881"/>
    <w:rsid w:val="008C13A5"/>
    <w:rsid w:val="008C1470"/>
    <w:rsid w:val="008C1AEF"/>
    <w:rsid w:val="008C3C85"/>
    <w:rsid w:val="008C3F3B"/>
    <w:rsid w:val="008C5ECE"/>
    <w:rsid w:val="008C648A"/>
    <w:rsid w:val="008D02E9"/>
    <w:rsid w:val="008D0441"/>
    <w:rsid w:val="008D6F19"/>
    <w:rsid w:val="008D7D3C"/>
    <w:rsid w:val="008E0B08"/>
    <w:rsid w:val="008E2284"/>
    <w:rsid w:val="008E3B8D"/>
    <w:rsid w:val="008E3BF7"/>
    <w:rsid w:val="008E45A1"/>
    <w:rsid w:val="008E4856"/>
    <w:rsid w:val="008F1A80"/>
    <w:rsid w:val="008F5E97"/>
    <w:rsid w:val="008F6444"/>
    <w:rsid w:val="00901E68"/>
    <w:rsid w:val="00904269"/>
    <w:rsid w:val="00905CD5"/>
    <w:rsid w:val="00910493"/>
    <w:rsid w:val="00911640"/>
    <w:rsid w:val="0091441E"/>
    <w:rsid w:val="00916EAB"/>
    <w:rsid w:val="00921326"/>
    <w:rsid w:val="00923018"/>
    <w:rsid w:val="009241ED"/>
    <w:rsid w:val="0092598E"/>
    <w:rsid w:val="00925DDF"/>
    <w:rsid w:val="00926FE2"/>
    <w:rsid w:val="009276AD"/>
    <w:rsid w:val="009309DA"/>
    <w:rsid w:val="0093162C"/>
    <w:rsid w:val="009319BD"/>
    <w:rsid w:val="00933F2E"/>
    <w:rsid w:val="009343C9"/>
    <w:rsid w:val="00935CC3"/>
    <w:rsid w:val="00936FBD"/>
    <w:rsid w:val="00940FD9"/>
    <w:rsid w:val="00941F37"/>
    <w:rsid w:val="0094683C"/>
    <w:rsid w:val="009469EB"/>
    <w:rsid w:val="00950074"/>
    <w:rsid w:val="00953CC1"/>
    <w:rsid w:val="009549B1"/>
    <w:rsid w:val="0096146B"/>
    <w:rsid w:val="00962702"/>
    <w:rsid w:val="009670FF"/>
    <w:rsid w:val="00970CBF"/>
    <w:rsid w:val="00973720"/>
    <w:rsid w:val="00973AE8"/>
    <w:rsid w:val="00974FD6"/>
    <w:rsid w:val="00975394"/>
    <w:rsid w:val="009818C8"/>
    <w:rsid w:val="00981F30"/>
    <w:rsid w:val="00983690"/>
    <w:rsid w:val="00984506"/>
    <w:rsid w:val="00985F07"/>
    <w:rsid w:val="0098615F"/>
    <w:rsid w:val="0099269F"/>
    <w:rsid w:val="009936C0"/>
    <w:rsid w:val="00993C52"/>
    <w:rsid w:val="0099441B"/>
    <w:rsid w:val="00994BA1"/>
    <w:rsid w:val="00996A4B"/>
    <w:rsid w:val="009A0C4D"/>
    <w:rsid w:val="009A3621"/>
    <w:rsid w:val="009A39B7"/>
    <w:rsid w:val="009A4474"/>
    <w:rsid w:val="009A45C7"/>
    <w:rsid w:val="009A47E9"/>
    <w:rsid w:val="009A4BA5"/>
    <w:rsid w:val="009A64EE"/>
    <w:rsid w:val="009A6946"/>
    <w:rsid w:val="009A6A49"/>
    <w:rsid w:val="009B4652"/>
    <w:rsid w:val="009B60D2"/>
    <w:rsid w:val="009B737A"/>
    <w:rsid w:val="009C134B"/>
    <w:rsid w:val="009C65D7"/>
    <w:rsid w:val="009C7437"/>
    <w:rsid w:val="009D0CB4"/>
    <w:rsid w:val="009D1890"/>
    <w:rsid w:val="009D1F0C"/>
    <w:rsid w:val="009D215E"/>
    <w:rsid w:val="009D45CF"/>
    <w:rsid w:val="009D4C98"/>
    <w:rsid w:val="009D783C"/>
    <w:rsid w:val="009E319D"/>
    <w:rsid w:val="009E3274"/>
    <w:rsid w:val="009E32FC"/>
    <w:rsid w:val="009E3BA6"/>
    <w:rsid w:val="009E486C"/>
    <w:rsid w:val="009F0F19"/>
    <w:rsid w:val="009F12E1"/>
    <w:rsid w:val="009F34B5"/>
    <w:rsid w:val="009F5964"/>
    <w:rsid w:val="00A001DC"/>
    <w:rsid w:val="00A006C1"/>
    <w:rsid w:val="00A00943"/>
    <w:rsid w:val="00A02196"/>
    <w:rsid w:val="00A0466E"/>
    <w:rsid w:val="00A06144"/>
    <w:rsid w:val="00A0678B"/>
    <w:rsid w:val="00A07785"/>
    <w:rsid w:val="00A078AB"/>
    <w:rsid w:val="00A10A26"/>
    <w:rsid w:val="00A10CAA"/>
    <w:rsid w:val="00A11EAA"/>
    <w:rsid w:val="00A12220"/>
    <w:rsid w:val="00A165F3"/>
    <w:rsid w:val="00A16942"/>
    <w:rsid w:val="00A203EE"/>
    <w:rsid w:val="00A20D37"/>
    <w:rsid w:val="00A2166C"/>
    <w:rsid w:val="00A2338C"/>
    <w:rsid w:val="00A25EFB"/>
    <w:rsid w:val="00A34126"/>
    <w:rsid w:val="00A3776E"/>
    <w:rsid w:val="00A40DE5"/>
    <w:rsid w:val="00A41A09"/>
    <w:rsid w:val="00A42702"/>
    <w:rsid w:val="00A44D11"/>
    <w:rsid w:val="00A44DC0"/>
    <w:rsid w:val="00A4506E"/>
    <w:rsid w:val="00A454AB"/>
    <w:rsid w:val="00A46E53"/>
    <w:rsid w:val="00A50673"/>
    <w:rsid w:val="00A51702"/>
    <w:rsid w:val="00A5205B"/>
    <w:rsid w:val="00A524A4"/>
    <w:rsid w:val="00A52E61"/>
    <w:rsid w:val="00A530A7"/>
    <w:rsid w:val="00A54AD7"/>
    <w:rsid w:val="00A55C46"/>
    <w:rsid w:val="00A57E58"/>
    <w:rsid w:val="00A60F94"/>
    <w:rsid w:val="00A61BEB"/>
    <w:rsid w:val="00A66D56"/>
    <w:rsid w:val="00A67989"/>
    <w:rsid w:val="00A7053B"/>
    <w:rsid w:val="00A7236E"/>
    <w:rsid w:val="00A75C56"/>
    <w:rsid w:val="00A76ACE"/>
    <w:rsid w:val="00A81CF2"/>
    <w:rsid w:val="00A83EA4"/>
    <w:rsid w:val="00A95C39"/>
    <w:rsid w:val="00A966D8"/>
    <w:rsid w:val="00A976EB"/>
    <w:rsid w:val="00AA0B72"/>
    <w:rsid w:val="00AA0CC0"/>
    <w:rsid w:val="00AA13D9"/>
    <w:rsid w:val="00AA1CDD"/>
    <w:rsid w:val="00AA34E4"/>
    <w:rsid w:val="00AA3C21"/>
    <w:rsid w:val="00AA5963"/>
    <w:rsid w:val="00AB0DBA"/>
    <w:rsid w:val="00AB2036"/>
    <w:rsid w:val="00AB2840"/>
    <w:rsid w:val="00AB4E3C"/>
    <w:rsid w:val="00AB5234"/>
    <w:rsid w:val="00AB55EA"/>
    <w:rsid w:val="00AB75C3"/>
    <w:rsid w:val="00AB7F74"/>
    <w:rsid w:val="00AC1659"/>
    <w:rsid w:val="00AC18E0"/>
    <w:rsid w:val="00AC5E45"/>
    <w:rsid w:val="00AD1BA7"/>
    <w:rsid w:val="00AD2941"/>
    <w:rsid w:val="00AD2DC5"/>
    <w:rsid w:val="00AD4880"/>
    <w:rsid w:val="00AD4CE4"/>
    <w:rsid w:val="00AD53CF"/>
    <w:rsid w:val="00AE0102"/>
    <w:rsid w:val="00AE2BE9"/>
    <w:rsid w:val="00AE39E7"/>
    <w:rsid w:val="00AF052A"/>
    <w:rsid w:val="00AF13BD"/>
    <w:rsid w:val="00AF21DB"/>
    <w:rsid w:val="00AF2395"/>
    <w:rsid w:val="00AF2D37"/>
    <w:rsid w:val="00AF31FA"/>
    <w:rsid w:val="00AF52CE"/>
    <w:rsid w:val="00AF785B"/>
    <w:rsid w:val="00B002D6"/>
    <w:rsid w:val="00B010FC"/>
    <w:rsid w:val="00B013ED"/>
    <w:rsid w:val="00B01955"/>
    <w:rsid w:val="00B046D2"/>
    <w:rsid w:val="00B04805"/>
    <w:rsid w:val="00B05710"/>
    <w:rsid w:val="00B077C6"/>
    <w:rsid w:val="00B109F5"/>
    <w:rsid w:val="00B11266"/>
    <w:rsid w:val="00B13BF8"/>
    <w:rsid w:val="00B157BA"/>
    <w:rsid w:val="00B15FCB"/>
    <w:rsid w:val="00B209F7"/>
    <w:rsid w:val="00B211A1"/>
    <w:rsid w:val="00B21B16"/>
    <w:rsid w:val="00B2363C"/>
    <w:rsid w:val="00B23C30"/>
    <w:rsid w:val="00B26419"/>
    <w:rsid w:val="00B306E0"/>
    <w:rsid w:val="00B32553"/>
    <w:rsid w:val="00B34814"/>
    <w:rsid w:val="00B36B21"/>
    <w:rsid w:val="00B36E13"/>
    <w:rsid w:val="00B37A2B"/>
    <w:rsid w:val="00B410FC"/>
    <w:rsid w:val="00B41737"/>
    <w:rsid w:val="00B4447D"/>
    <w:rsid w:val="00B46105"/>
    <w:rsid w:val="00B510B3"/>
    <w:rsid w:val="00B512A9"/>
    <w:rsid w:val="00B516F7"/>
    <w:rsid w:val="00B51A89"/>
    <w:rsid w:val="00B53473"/>
    <w:rsid w:val="00B56533"/>
    <w:rsid w:val="00B61055"/>
    <w:rsid w:val="00B64BE2"/>
    <w:rsid w:val="00B64C0F"/>
    <w:rsid w:val="00B655D6"/>
    <w:rsid w:val="00B6737D"/>
    <w:rsid w:val="00B707BA"/>
    <w:rsid w:val="00B71578"/>
    <w:rsid w:val="00B71763"/>
    <w:rsid w:val="00B719F4"/>
    <w:rsid w:val="00B738B0"/>
    <w:rsid w:val="00B7431D"/>
    <w:rsid w:val="00B75D07"/>
    <w:rsid w:val="00B75D95"/>
    <w:rsid w:val="00B75E08"/>
    <w:rsid w:val="00B77063"/>
    <w:rsid w:val="00B7730A"/>
    <w:rsid w:val="00B8094A"/>
    <w:rsid w:val="00B852C7"/>
    <w:rsid w:val="00B86A40"/>
    <w:rsid w:val="00B86BDA"/>
    <w:rsid w:val="00B87092"/>
    <w:rsid w:val="00B87359"/>
    <w:rsid w:val="00B92162"/>
    <w:rsid w:val="00B94811"/>
    <w:rsid w:val="00B95005"/>
    <w:rsid w:val="00B95570"/>
    <w:rsid w:val="00B95F8F"/>
    <w:rsid w:val="00B965AA"/>
    <w:rsid w:val="00B97040"/>
    <w:rsid w:val="00BA00BC"/>
    <w:rsid w:val="00BA0110"/>
    <w:rsid w:val="00BA1F98"/>
    <w:rsid w:val="00BA396A"/>
    <w:rsid w:val="00BA4D6D"/>
    <w:rsid w:val="00BA7035"/>
    <w:rsid w:val="00BA7451"/>
    <w:rsid w:val="00BB1CFE"/>
    <w:rsid w:val="00BB2A6E"/>
    <w:rsid w:val="00BB59BE"/>
    <w:rsid w:val="00BB5DEC"/>
    <w:rsid w:val="00BB615E"/>
    <w:rsid w:val="00BB6923"/>
    <w:rsid w:val="00BB72D3"/>
    <w:rsid w:val="00BB7FE3"/>
    <w:rsid w:val="00BC174D"/>
    <w:rsid w:val="00BC20E4"/>
    <w:rsid w:val="00BC2BDC"/>
    <w:rsid w:val="00BC2FA2"/>
    <w:rsid w:val="00BC3152"/>
    <w:rsid w:val="00BC3F3C"/>
    <w:rsid w:val="00BC42EA"/>
    <w:rsid w:val="00BC6150"/>
    <w:rsid w:val="00BC670D"/>
    <w:rsid w:val="00BC6F3C"/>
    <w:rsid w:val="00BC7DF1"/>
    <w:rsid w:val="00BD1EE9"/>
    <w:rsid w:val="00BD35DB"/>
    <w:rsid w:val="00BD7327"/>
    <w:rsid w:val="00BE1408"/>
    <w:rsid w:val="00BE2E48"/>
    <w:rsid w:val="00BE6CA7"/>
    <w:rsid w:val="00BE724F"/>
    <w:rsid w:val="00BF00C8"/>
    <w:rsid w:val="00BF035B"/>
    <w:rsid w:val="00BF2CDD"/>
    <w:rsid w:val="00BF30A0"/>
    <w:rsid w:val="00BF4FF4"/>
    <w:rsid w:val="00BF5A5D"/>
    <w:rsid w:val="00BF6C0A"/>
    <w:rsid w:val="00C04398"/>
    <w:rsid w:val="00C0771F"/>
    <w:rsid w:val="00C13AA2"/>
    <w:rsid w:val="00C15872"/>
    <w:rsid w:val="00C17997"/>
    <w:rsid w:val="00C21630"/>
    <w:rsid w:val="00C22568"/>
    <w:rsid w:val="00C23AE3"/>
    <w:rsid w:val="00C25A5A"/>
    <w:rsid w:val="00C25C78"/>
    <w:rsid w:val="00C26182"/>
    <w:rsid w:val="00C264C0"/>
    <w:rsid w:val="00C27D63"/>
    <w:rsid w:val="00C32DB5"/>
    <w:rsid w:val="00C3567A"/>
    <w:rsid w:val="00C3733D"/>
    <w:rsid w:val="00C419D1"/>
    <w:rsid w:val="00C42A19"/>
    <w:rsid w:val="00C42E38"/>
    <w:rsid w:val="00C433C9"/>
    <w:rsid w:val="00C47965"/>
    <w:rsid w:val="00C500EE"/>
    <w:rsid w:val="00C50411"/>
    <w:rsid w:val="00C55B30"/>
    <w:rsid w:val="00C604EC"/>
    <w:rsid w:val="00C63F4F"/>
    <w:rsid w:val="00C64435"/>
    <w:rsid w:val="00C644CB"/>
    <w:rsid w:val="00C66464"/>
    <w:rsid w:val="00C6723A"/>
    <w:rsid w:val="00C67CBA"/>
    <w:rsid w:val="00C711B7"/>
    <w:rsid w:val="00C716F6"/>
    <w:rsid w:val="00C764FC"/>
    <w:rsid w:val="00C768B8"/>
    <w:rsid w:val="00C80F50"/>
    <w:rsid w:val="00C85298"/>
    <w:rsid w:val="00C85D24"/>
    <w:rsid w:val="00C87037"/>
    <w:rsid w:val="00C87F40"/>
    <w:rsid w:val="00C87F6B"/>
    <w:rsid w:val="00C91A82"/>
    <w:rsid w:val="00C92747"/>
    <w:rsid w:val="00C92B46"/>
    <w:rsid w:val="00C94CBF"/>
    <w:rsid w:val="00C96E4E"/>
    <w:rsid w:val="00CA03EB"/>
    <w:rsid w:val="00CA19AA"/>
    <w:rsid w:val="00CA32CD"/>
    <w:rsid w:val="00CA3331"/>
    <w:rsid w:val="00CA4060"/>
    <w:rsid w:val="00CA5885"/>
    <w:rsid w:val="00CA68D6"/>
    <w:rsid w:val="00CA6D2E"/>
    <w:rsid w:val="00CA727F"/>
    <w:rsid w:val="00CB04F7"/>
    <w:rsid w:val="00CB0F3B"/>
    <w:rsid w:val="00CB40D7"/>
    <w:rsid w:val="00CB4A44"/>
    <w:rsid w:val="00CB60C4"/>
    <w:rsid w:val="00CC0443"/>
    <w:rsid w:val="00CC1756"/>
    <w:rsid w:val="00CC1D2D"/>
    <w:rsid w:val="00CC391A"/>
    <w:rsid w:val="00CC470F"/>
    <w:rsid w:val="00CC4D94"/>
    <w:rsid w:val="00CC54AF"/>
    <w:rsid w:val="00CC5DFE"/>
    <w:rsid w:val="00CC662D"/>
    <w:rsid w:val="00CC7A13"/>
    <w:rsid w:val="00CD107A"/>
    <w:rsid w:val="00CD4371"/>
    <w:rsid w:val="00CD499C"/>
    <w:rsid w:val="00CD6642"/>
    <w:rsid w:val="00CD7660"/>
    <w:rsid w:val="00CD7B33"/>
    <w:rsid w:val="00CE31E6"/>
    <w:rsid w:val="00CE4022"/>
    <w:rsid w:val="00CE523B"/>
    <w:rsid w:val="00CE5DA3"/>
    <w:rsid w:val="00CF3FBE"/>
    <w:rsid w:val="00CF4977"/>
    <w:rsid w:val="00CF5083"/>
    <w:rsid w:val="00CF6E23"/>
    <w:rsid w:val="00CF753A"/>
    <w:rsid w:val="00CF76A7"/>
    <w:rsid w:val="00CF7F70"/>
    <w:rsid w:val="00D01F42"/>
    <w:rsid w:val="00D02B32"/>
    <w:rsid w:val="00D02DA8"/>
    <w:rsid w:val="00D035E1"/>
    <w:rsid w:val="00D04F3B"/>
    <w:rsid w:val="00D06CEA"/>
    <w:rsid w:val="00D06EF9"/>
    <w:rsid w:val="00D0708B"/>
    <w:rsid w:val="00D07BC4"/>
    <w:rsid w:val="00D103C4"/>
    <w:rsid w:val="00D1204A"/>
    <w:rsid w:val="00D134EE"/>
    <w:rsid w:val="00D13E1F"/>
    <w:rsid w:val="00D14A72"/>
    <w:rsid w:val="00D14B05"/>
    <w:rsid w:val="00D14B5F"/>
    <w:rsid w:val="00D14DC8"/>
    <w:rsid w:val="00D14E3C"/>
    <w:rsid w:val="00D155B7"/>
    <w:rsid w:val="00D15990"/>
    <w:rsid w:val="00D16850"/>
    <w:rsid w:val="00D16EC0"/>
    <w:rsid w:val="00D214BC"/>
    <w:rsid w:val="00D22805"/>
    <w:rsid w:val="00D238B5"/>
    <w:rsid w:val="00D258E9"/>
    <w:rsid w:val="00D26040"/>
    <w:rsid w:val="00D27710"/>
    <w:rsid w:val="00D3351B"/>
    <w:rsid w:val="00D33F38"/>
    <w:rsid w:val="00D35913"/>
    <w:rsid w:val="00D40E74"/>
    <w:rsid w:val="00D41BC3"/>
    <w:rsid w:val="00D452EB"/>
    <w:rsid w:val="00D45BF8"/>
    <w:rsid w:val="00D4643E"/>
    <w:rsid w:val="00D476D5"/>
    <w:rsid w:val="00D51240"/>
    <w:rsid w:val="00D54106"/>
    <w:rsid w:val="00D564B0"/>
    <w:rsid w:val="00D57D11"/>
    <w:rsid w:val="00D6094B"/>
    <w:rsid w:val="00D60FB2"/>
    <w:rsid w:val="00D64897"/>
    <w:rsid w:val="00D652FA"/>
    <w:rsid w:val="00D65493"/>
    <w:rsid w:val="00D66481"/>
    <w:rsid w:val="00D6722C"/>
    <w:rsid w:val="00D72D8D"/>
    <w:rsid w:val="00D7420D"/>
    <w:rsid w:val="00D74C57"/>
    <w:rsid w:val="00D75B4E"/>
    <w:rsid w:val="00D75DEF"/>
    <w:rsid w:val="00D7647E"/>
    <w:rsid w:val="00D76DB9"/>
    <w:rsid w:val="00D76FBF"/>
    <w:rsid w:val="00D7797E"/>
    <w:rsid w:val="00D82AF5"/>
    <w:rsid w:val="00D838B3"/>
    <w:rsid w:val="00D84F15"/>
    <w:rsid w:val="00D855D6"/>
    <w:rsid w:val="00D86A0A"/>
    <w:rsid w:val="00D87543"/>
    <w:rsid w:val="00D94AF2"/>
    <w:rsid w:val="00DA3742"/>
    <w:rsid w:val="00DA57DD"/>
    <w:rsid w:val="00DA5BA9"/>
    <w:rsid w:val="00DA5BB0"/>
    <w:rsid w:val="00DA75F1"/>
    <w:rsid w:val="00DB35C7"/>
    <w:rsid w:val="00DB5433"/>
    <w:rsid w:val="00DB671B"/>
    <w:rsid w:val="00DC054C"/>
    <w:rsid w:val="00DC5716"/>
    <w:rsid w:val="00DC6161"/>
    <w:rsid w:val="00DD039A"/>
    <w:rsid w:val="00DD2E1F"/>
    <w:rsid w:val="00DD433D"/>
    <w:rsid w:val="00DD4824"/>
    <w:rsid w:val="00DD5AE3"/>
    <w:rsid w:val="00DD6551"/>
    <w:rsid w:val="00DD6FD5"/>
    <w:rsid w:val="00DD7956"/>
    <w:rsid w:val="00DD79D2"/>
    <w:rsid w:val="00DF40F9"/>
    <w:rsid w:val="00DF6CBC"/>
    <w:rsid w:val="00DF7B7F"/>
    <w:rsid w:val="00E04801"/>
    <w:rsid w:val="00E04C4F"/>
    <w:rsid w:val="00E04E6F"/>
    <w:rsid w:val="00E05064"/>
    <w:rsid w:val="00E060F5"/>
    <w:rsid w:val="00E066AA"/>
    <w:rsid w:val="00E079A1"/>
    <w:rsid w:val="00E12A81"/>
    <w:rsid w:val="00E12F49"/>
    <w:rsid w:val="00E13042"/>
    <w:rsid w:val="00E1390C"/>
    <w:rsid w:val="00E16DDB"/>
    <w:rsid w:val="00E16E1C"/>
    <w:rsid w:val="00E210B0"/>
    <w:rsid w:val="00E2203F"/>
    <w:rsid w:val="00E22057"/>
    <w:rsid w:val="00E23F3A"/>
    <w:rsid w:val="00E25259"/>
    <w:rsid w:val="00E331CC"/>
    <w:rsid w:val="00E33523"/>
    <w:rsid w:val="00E36257"/>
    <w:rsid w:val="00E41915"/>
    <w:rsid w:val="00E423C1"/>
    <w:rsid w:val="00E4334E"/>
    <w:rsid w:val="00E44809"/>
    <w:rsid w:val="00E566A0"/>
    <w:rsid w:val="00E57B8D"/>
    <w:rsid w:val="00E643B4"/>
    <w:rsid w:val="00E65F7F"/>
    <w:rsid w:val="00E6743A"/>
    <w:rsid w:val="00E70409"/>
    <w:rsid w:val="00E707E4"/>
    <w:rsid w:val="00E70F2F"/>
    <w:rsid w:val="00E73731"/>
    <w:rsid w:val="00E73E85"/>
    <w:rsid w:val="00E804FA"/>
    <w:rsid w:val="00E83722"/>
    <w:rsid w:val="00E83CFD"/>
    <w:rsid w:val="00E84959"/>
    <w:rsid w:val="00E867E4"/>
    <w:rsid w:val="00E922B3"/>
    <w:rsid w:val="00E9278B"/>
    <w:rsid w:val="00E929C1"/>
    <w:rsid w:val="00E92C7B"/>
    <w:rsid w:val="00E934B5"/>
    <w:rsid w:val="00E95A9C"/>
    <w:rsid w:val="00EA2715"/>
    <w:rsid w:val="00EA317B"/>
    <w:rsid w:val="00EA3C9C"/>
    <w:rsid w:val="00EA3EBA"/>
    <w:rsid w:val="00EA5A64"/>
    <w:rsid w:val="00EA5B26"/>
    <w:rsid w:val="00EB1767"/>
    <w:rsid w:val="00EB2F58"/>
    <w:rsid w:val="00EB3E95"/>
    <w:rsid w:val="00EB4C24"/>
    <w:rsid w:val="00EB5CBA"/>
    <w:rsid w:val="00EC1319"/>
    <w:rsid w:val="00EC1850"/>
    <w:rsid w:val="00EC5AB9"/>
    <w:rsid w:val="00EC5EC8"/>
    <w:rsid w:val="00EC64E3"/>
    <w:rsid w:val="00EC6EBC"/>
    <w:rsid w:val="00ED15E8"/>
    <w:rsid w:val="00ED313B"/>
    <w:rsid w:val="00ED4CA0"/>
    <w:rsid w:val="00ED736D"/>
    <w:rsid w:val="00ED7829"/>
    <w:rsid w:val="00ED7833"/>
    <w:rsid w:val="00EE1BBF"/>
    <w:rsid w:val="00EE3FBE"/>
    <w:rsid w:val="00EE4DC1"/>
    <w:rsid w:val="00EE69E0"/>
    <w:rsid w:val="00EF1253"/>
    <w:rsid w:val="00EF582D"/>
    <w:rsid w:val="00EF5EBB"/>
    <w:rsid w:val="00EF6269"/>
    <w:rsid w:val="00EF6C77"/>
    <w:rsid w:val="00F0482C"/>
    <w:rsid w:val="00F077F5"/>
    <w:rsid w:val="00F1592B"/>
    <w:rsid w:val="00F16DF3"/>
    <w:rsid w:val="00F17F09"/>
    <w:rsid w:val="00F224E5"/>
    <w:rsid w:val="00F25532"/>
    <w:rsid w:val="00F26FE9"/>
    <w:rsid w:val="00F30F2E"/>
    <w:rsid w:val="00F315AE"/>
    <w:rsid w:val="00F321D8"/>
    <w:rsid w:val="00F33EC6"/>
    <w:rsid w:val="00F36CBC"/>
    <w:rsid w:val="00F40C1F"/>
    <w:rsid w:val="00F414D9"/>
    <w:rsid w:val="00F474D7"/>
    <w:rsid w:val="00F477B5"/>
    <w:rsid w:val="00F502B5"/>
    <w:rsid w:val="00F513A5"/>
    <w:rsid w:val="00F52CF8"/>
    <w:rsid w:val="00F5323C"/>
    <w:rsid w:val="00F559BC"/>
    <w:rsid w:val="00F56E46"/>
    <w:rsid w:val="00F57584"/>
    <w:rsid w:val="00F6198D"/>
    <w:rsid w:val="00F6294F"/>
    <w:rsid w:val="00F660B1"/>
    <w:rsid w:val="00F667C9"/>
    <w:rsid w:val="00F7215E"/>
    <w:rsid w:val="00F73C45"/>
    <w:rsid w:val="00F74E69"/>
    <w:rsid w:val="00F7551E"/>
    <w:rsid w:val="00F75A59"/>
    <w:rsid w:val="00F80464"/>
    <w:rsid w:val="00F821A5"/>
    <w:rsid w:val="00F84B0E"/>
    <w:rsid w:val="00F86411"/>
    <w:rsid w:val="00F868BB"/>
    <w:rsid w:val="00F86B9D"/>
    <w:rsid w:val="00F9013B"/>
    <w:rsid w:val="00F9391D"/>
    <w:rsid w:val="00F94516"/>
    <w:rsid w:val="00F9700B"/>
    <w:rsid w:val="00F97A7C"/>
    <w:rsid w:val="00F97E76"/>
    <w:rsid w:val="00F97EF5"/>
    <w:rsid w:val="00FB44E0"/>
    <w:rsid w:val="00FB5AC4"/>
    <w:rsid w:val="00FB6BF0"/>
    <w:rsid w:val="00FB7B65"/>
    <w:rsid w:val="00FC08EC"/>
    <w:rsid w:val="00FC15C9"/>
    <w:rsid w:val="00FC423B"/>
    <w:rsid w:val="00FC480E"/>
    <w:rsid w:val="00FC48C2"/>
    <w:rsid w:val="00FC5DCC"/>
    <w:rsid w:val="00FC7B65"/>
    <w:rsid w:val="00FD1E0E"/>
    <w:rsid w:val="00FD267D"/>
    <w:rsid w:val="00FD3307"/>
    <w:rsid w:val="00FD3DC7"/>
    <w:rsid w:val="00FD5BF2"/>
    <w:rsid w:val="00FD74C1"/>
    <w:rsid w:val="00FE08DA"/>
    <w:rsid w:val="00FE25B6"/>
    <w:rsid w:val="00FE2A75"/>
    <w:rsid w:val="00FE3FF3"/>
    <w:rsid w:val="00FE4E6F"/>
    <w:rsid w:val="00FE514C"/>
    <w:rsid w:val="00FE6347"/>
    <w:rsid w:val="00FF4191"/>
    <w:rsid w:val="00FF4C11"/>
    <w:rsid w:val="00FF60D1"/>
    <w:rsid w:val="00FF6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B8C94"/>
  <w15:chartTrackingRefBased/>
  <w15:docId w15:val="{822FD823-D2D4-41AD-B5B3-AB03AFDF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B7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rsid w:val="00097B7E"/>
    <w:pPr>
      <w:tabs>
        <w:tab w:val="center" w:pos="4536"/>
        <w:tab w:val="right" w:pos="9072"/>
      </w:tabs>
    </w:pPr>
  </w:style>
  <w:style w:type="character" w:styleId="Kpr">
    <w:name w:val="Hyperlink"/>
    <w:rsid w:val="00097B7E"/>
    <w:rPr>
      <w:color w:val="0000FF"/>
      <w:u w:val="single"/>
    </w:rPr>
  </w:style>
  <w:style w:type="table" w:styleId="TabloKlavuzu">
    <w:name w:val="Table Grid"/>
    <w:basedOn w:val="NormalTablo"/>
    <w:rsid w:val="001A3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64BE2"/>
    <w:rPr>
      <w:rFonts w:ascii="Tahoma" w:hAnsi="Tahoma" w:cs="Tahoma"/>
      <w:sz w:val="16"/>
      <w:szCs w:val="16"/>
    </w:rPr>
  </w:style>
  <w:style w:type="character" w:customStyle="1" w:styleId="BalonMetniChar">
    <w:name w:val="Balon Metni Char"/>
    <w:link w:val="BalonMetni"/>
    <w:locked/>
    <w:rsid w:val="00B64BE2"/>
    <w:rPr>
      <w:rFonts w:ascii="Tahoma" w:hAnsi="Tahoma" w:cs="Tahoma"/>
      <w:sz w:val="16"/>
      <w:szCs w:val="16"/>
    </w:rPr>
  </w:style>
  <w:style w:type="paragraph" w:customStyle="1" w:styleId="Default">
    <w:name w:val="Default"/>
    <w:rsid w:val="00B64BE2"/>
    <w:pPr>
      <w:autoSpaceDE w:val="0"/>
      <w:autoSpaceDN w:val="0"/>
      <w:adjustRightInd w:val="0"/>
    </w:pPr>
    <w:rPr>
      <w:color w:val="000000"/>
      <w:sz w:val="24"/>
      <w:szCs w:val="24"/>
    </w:rPr>
  </w:style>
  <w:style w:type="paragraph" w:customStyle="1" w:styleId="stbilgi">
    <w:name w:val="Üstbilgi"/>
    <w:basedOn w:val="Normal"/>
    <w:link w:val="stbilgiChar"/>
    <w:rsid w:val="00B64BE2"/>
    <w:pPr>
      <w:tabs>
        <w:tab w:val="center" w:pos="4536"/>
        <w:tab w:val="right" w:pos="9072"/>
      </w:tabs>
    </w:pPr>
  </w:style>
  <w:style w:type="character" w:customStyle="1" w:styleId="stbilgiChar">
    <w:name w:val="Üstbilgi Char"/>
    <w:link w:val="stbilgi"/>
    <w:locked/>
    <w:rsid w:val="00B64BE2"/>
    <w:rPr>
      <w:rFonts w:cs="Times New Roman"/>
      <w:sz w:val="24"/>
      <w:szCs w:val="24"/>
    </w:rPr>
  </w:style>
  <w:style w:type="paragraph" w:customStyle="1" w:styleId="ListeParagraf1">
    <w:name w:val="Liste Paragraf1"/>
    <w:basedOn w:val="Normal"/>
    <w:rsid w:val="00084C6F"/>
    <w:pPr>
      <w:ind w:left="720"/>
      <w:contextualSpacing/>
    </w:pPr>
  </w:style>
  <w:style w:type="paragraph" w:styleId="GvdeMetni">
    <w:name w:val="Body Text"/>
    <w:basedOn w:val="Normal"/>
    <w:link w:val="GvdeMetniChar"/>
    <w:rsid w:val="009B737A"/>
    <w:pPr>
      <w:jc w:val="both"/>
    </w:pPr>
    <w:rPr>
      <w:szCs w:val="20"/>
    </w:rPr>
  </w:style>
  <w:style w:type="character" w:customStyle="1" w:styleId="GvdeMetniChar">
    <w:name w:val="Gövde Metni Char"/>
    <w:link w:val="GvdeMetni"/>
    <w:rsid w:val="009B737A"/>
    <w:rPr>
      <w:sz w:val="24"/>
    </w:rPr>
  </w:style>
  <w:style w:type="character" w:styleId="Gl">
    <w:name w:val="Strong"/>
    <w:uiPriority w:val="22"/>
    <w:qFormat/>
    <w:locked/>
    <w:rsid w:val="000F3EE3"/>
    <w:rPr>
      <w:b/>
      <w:bCs/>
    </w:rPr>
  </w:style>
  <w:style w:type="paragraph" w:styleId="NormalWeb">
    <w:name w:val="Normal (Web)"/>
    <w:basedOn w:val="Normal"/>
    <w:uiPriority w:val="99"/>
    <w:unhideWhenUsed/>
    <w:rsid w:val="000F3EE3"/>
    <w:pPr>
      <w:spacing w:before="100" w:beforeAutospacing="1" w:after="100" w:afterAutospacing="1"/>
    </w:pPr>
  </w:style>
  <w:style w:type="paragraph" w:styleId="GvdeMetniGirintisi2">
    <w:name w:val="Body Text Indent 2"/>
    <w:basedOn w:val="Normal"/>
    <w:link w:val="GvdeMetniGirintisi2Char"/>
    <w:rsid w:val="00FD74C1"/>
    <w:pPr>
      <w:spacing w:after="120" w:line="480" w:lineRule="auto"/>
      <w:ind w:left="283"/>
    </w:pPr>
    <w:rPr>
      <w:sz w:val="20"/>
      <w:szCs w:val="20"/>
    </w:rPr>
  </w:style>
  <w:style w:type="character" w:customStyle="1" w:styleId="GvdeMetniGirintisi2Char">
    <w:name w:val="Gövde Metni Girintisi 2 Char"/>
    <w:basedOn w:val="VarsaylanParagrafYazTipi"/>
    <w:link w:val="GvdeMetniGirintisi2"/>
    <w:rsid w:val="00FD74C1"/>
  </w:style>
  <w:style w:type="paragraph" w:customStyle="1" w:styleId="3-NormalYaz">
    <w:name w:val="3-Normal Yazı"/>
    <w:rsid w:val="00724226"/>
    <w:pPr>
      <w:tabs>
        <w:tab w:val="left" w:pos="566"/>
      </w:tabs>
      <w:jc w:val="both"/>
    </w:pPr>
    <w:rPr>
      <w:sz w:val="19"/>
      <w:lang w:eastAsia="en-US"/>
    </w:rPr>
  </w:style>
  <w:style w:type="paragraph" w:styleId="ListeParagraf">
    <w:name w:val="List Paragraph"/>
    <w:basedOn w:val="Normal"/>
    <w:uiPriority w:val="34"/>
    <w:qFormat/>
    <w:rsid w:val="000E4262"/>
    <w:pPr>
      <w:ind w:left="720"/>
    </w:pPr>
    <w:rPr>
      <w:rFonts w:ascii="Calibri" w:hAnsi="Calibri"/>
      <w:sz w:val="22"/>
      <w:szCs w:val="22"/>
    </w:rPr>
  </w:style>
  <w:style w:type="paragraph" w:customStyle="1" w:styleId="ListParagraph1">
    <w:name w:val="List Paragraph1"/>
    <w:basedOn w:val="Normal"/>
    <w:rsid w:val="00117857"/>
    <w:pPr>
      <w:ind w:left="720"/>
      <w:contextualSpacing/>
    </w:pPr>
  </w:style>
  <w:style w:type="paragraph" w:customStyle="1" w:styleId="ListParagraph2">
    <w:name w:val="List Paragraph2"/>
    <w:basedOn w:val="Normal"/>
    <w:rsid w:val="00712494"/>
    <w:pPr>
      <w:ind w:left="720"/>
      <w:contextualSpacing/>
    </w:pPr>
  </w:style>
  <w:style w:type="paragraph" w:customStyle="1" w:styleId="ListeParagraf10">
    <w:name w:val="Liste Paragraf1"/>
    <w:basedOn w:val="Normal"/>
    <w:rsid w:val="000C5A8B"/>
    <w:pPr>
      <w:ind w:left="720"/>
      <w:contextualSpacing/>
    </w:pPr>
  </w:style>
  <w:style w:type="paragraph" w:styleId="DzMetin">
    <w:name w:val="Plain Text"/>
    <w:basedOn w:val="Normal"/>
    <w:link w:val="DzMetinChar"/>
    <w:uiPriority w:val="99"/>
    <w:unhideWhenUsed/>
    <w:rsid w:val="008E0B08"/>
    <w:rPr>
      <w:rFonts w:ascii="Calibri" w:eastAsia="Calibri" w:hAnsi="Calibri"/>
      <w:sz w:val="22"/>
      <w:szCs w:val="21"/>
      <w:lang w:eastAsia="en-US"/>
    </w:rPr>
  </w:style>
  <w:style w:type="character" w:customStyle="1" w:styleId="DzMetinChar">
    <w:name w:val="Düz Metin Char"/>
    <w:link w:val="DzMetin"/>
    <w:uiPriority w:val="99"/>
    <w:rsid w:val="008E0B08"/>
    <w:rPr>
      <w:rFonts w:ascii="Calibri" w:eastAsia="Calibri" w:hAnsi="Calibri"/>
      <w:sz w:val="22"/>
      <w:szCs w:val="21"/>
      <w:lang w:eastAsia="en-US"/>
    </w:rPr>
  </w:style>
  <w:style w:type="paragraph" w:customStyle="1" w:styleId="ListeParagraf6">
    <w:name w:val="Liste Paragraf6"/>
    <w:basedOn w:val="Normal"/>
    <w:rsid w:val="00B512A9"/>
    <w:pPr>
      <w:ind w:left="720"/>
      <w:contextualSpacing/>
    </w:pPr>
  </w:style>
  <w:style w:type="paragraph" w:customStyle="1" w:styleId="metn2">
    <w:name w:val="metın2"/>
    <w:basedOn w:val="Normal"/>
    <w:rsid w:val="003C229C"/>
    <w:pPr>
      <w:autoSpaceDE w:val="0"/>
      <w:autoSpaceDN w:val="0"/>
      <w:spacing w:before="57"/>
      <w:ind w:left="794"/>
      <w:jc w:val="both"/>
    </w:pPr>
    <w:rPr>
      <w:sz w:val="20"/>
      <w:szCs w:val="20"/>
    </w:rPr>
  </w:style>
  <w:style w:type="character" w:customStyle="1" w:styleId="normalchar1">
    <w:name w:val="normal__char1"/>
    <w:rsid w:val="00BD35DB"/>
    <w:rPr>
      <w:rFonts w:ascii="Times New Roman" w:hAnsi="Times New Roman" w:cs="Times New Roman" w:hint="default"/>
      <w:sz w:val="24"/>
      <w:szCs w:val="24"/>
    </w:rPr>
  </w:style>
  <w:style w:type="paragraph" w:customStyle="1" w:styleId="Normal1">
    <w:name w:val="Normal1"/>
    <w:basedOn w:val="Normal"/>
    <w:uiPriority w:val="99"/>
    <w:rsid w:val="00533E2C"/>
    <w:pPr>
      <w:spacing w:line="240" w:lineRule="atLeast"/>
    </w:pPr>
  </w:style>
  <w:style w:type="paragraph" w:styleId="stBilgi0">
    <w:name w:val="header"/>
    <w:basedOn w:val="Normal"/>
    <w:link w:val="stBilgiChar0"/>
    <w:rsid w:val="00E23F3A"/>
    <w:pPr>
      <w:tabs>
        <w:tab w:val="center" w:pos="4536"/>
        <w:tab w:val="right" w:pos="9072"/>
      </w:tabs>
    </w:pPr>
  </w:style>
  <w:style w:type="character" w:customStyle="1" w:styleId="stBilgiChar0">
    <w:name w:val="Üst Bilgi Char"/>
    <w:basedOn w:val="VarsaylanParagrafYazTipi"/>
    <w:link w:val="stBilgi0"/>
    <w:rsid w:val="00E23F3A"/>
    <w:rPr>
      <w:sz w:val="24"/>
      <w:szCs w:val="24"/>
    </w:rPr>
  </w:style>
  <w:style w:type="paragraph" w:styleId="AltBilgi0">
    <w:name w:val="footer"/>
    <w:basedOn w:val="Normal"/>
    <w:link w:val="AltBilgiChar"/>
    <w:rsid w:val="00E23F3A"/>
    <w:pPr>
      <w:tabs>
        <w:tab w:val="center" w:pos="4536"/>
        <w:tab w:val="right" w:pos="9072"/>
      </w:tabs>
    </w:pPr>
  </w:style>
  <w:style w:type="character" w:customStyle="1" w:styleId="AltBilgiChar">
    <w:name w:val="Alt Bilgi Char"/>
    <w:basedOn w:val="VarsaylanParagrafYazTipi"/>
    <w:link w:val="AltBilgi0"/>
    <w:rsid w:val="00E23F3A"/>
    <w:rPr>
      <w:sz w:val="24"/>
      <w:szCs w:val="24"/>
    </w:rPr>
  </w:style>
  <w:style w:type="paragraph" w:customStyle="1" w:styleId="ListeParagraf2">
    <w:name w:val="Liste Paragraf2"/>
    <w:basedOn w:val="Normal"/>
    <w:rsid w:val="00473011"/>
    <w:pPr>
      <w:ind w:left="720"/>
      <w:contextualSpacing/>
    </w:pPr>
  </w:style>
  <w:style w:type="paragraph" w:customStyle="1" w:styleId="ListeParagraf3">
    <w:name w:val="Liste Paragraf3"/>
    <w:basedOn w:val="Normal"/>
    <w:rsid w:val="003005A0"/>
    <w:pPr>
      <w:ind w:left="720"/>
      <w:contextualSpacing/>
    </w:pPr>
  </w:style>
  <w:style w:type="paragraph" w:styleId="AralkYok">
    <w:name w:val="No Spacing"/>
    <w:uiPriority w:val="1"/>
    <w:qFormat/>
    <w:rsid w:val="008F1A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5903079">
      <w:bodyDiv w:val="1"/>
      <w:marLeft w:val="0"/>
      <w:marRight w:val="0"/>
      <w:marTop w:val="0"/>
      <w:marBottom w:val="0"/>
      <w:divBdr>
        <w:top w:val="none" w:sz="0" w:space="0" w:color="auto"/>
        <w:left w:val="none" w:sz="0" w:space="0" w:color="auto"/>
        <w:bottom w:val="none" w:sz="0" w:space="0" w:color="auto"/>
        <w:right w:val="none" w:sz="0" w:space="0" w:color="auto"/>
      </w:divBdr>
    </w:div>
    <w:div w:id="162748532">
      <w:bodyDiv w:val="1"/>
      <w:marLeft w:val="0"/>
      <w:marRight w:val="0"/>
      <w:marTop w:val="0"/>
      <w:marBottom w:val="0"/>
      <w:divBdr>
        <w:top w:val="none" w:sz="0" w:space="0" w:color="auto"/>
        <w:left w:val="none" w:sz="0" w:space="0" w:color="auto"/>
        <w:bottom w:val="none" w:sz="0" w:space="0" w:color="auto"/>
        <w:right w:val="none" w:sz="0" w:space="0" w:color="auto"/>
      </w:divBdr>
    </w:div>
    <w:div w:id="193808529">
      <w:bodyDiv w:val="1"/>
      <w:marLeft w:val="0"/>
      <w:marRight w:val="0"/>
      <w:marTop w:val="0"/>
      <w:marBottom w:val="0"/>
      <w:divBdr>
        <w:top w:val="none" w:sz="0" w:space="0" w:color="auto"/>
        <w:left w:val="none" w:sz="0" w:space="0" w:color="auto"/>
        <w:bottom w:val="none" w:sz="0" w:space="0" w:color="auto"/>
        <w:right w:val="none" w:sz="0" w:space="0" w:color="auto"/>
      </w:divBdr>
    </w:div>
    <w:div w:id="246572218">
      <w:bodyDiv w:val="1"/>
      <w:marLeft w:val="0"/>
      <w:marRight w:val="0"/>
      <w:marTop w:val="0"/>
      <w:marBottom w:val="0"/>
      <w:divBdr>
        <w:top w:val="none" w:sz="0" w:space="0" w:color="auto"/>
        <w:left w:val="none" w:sz="0" w:space="0" w:color="auto"/>
        <w:bottom w:val="none" w:sz="0" w:space="0" w:color="auto"/>
        <w:right w:val="none" w:sz="0" w:space="0" w:color="auto"/>
      </w:divBdr>
    </w:div>
    <w:div w:id="700788873">
      <w:bodyDiv w:val="1"/>
      <w:marLeft w:val="0"/>
      <w:marRight w:val="0"/>
      <w:marTop w:val="0"/>
      <w:marBottom w:val="0"/>
      <w:divBdr>
        <w:top w:val="none" w:sz="0" w:space="0" w:color="auto"/>
        <w:left w:val="none" w:sz="0" w:space="0" w:color="auto"/>
        <w:bottom w:val="none" w:sz="0" w:space="0" w:color="auto"/>
        <w:right w:val="none" w:sz="0" w:space="0" w:color="auto"/>
      </w:divBdr>
    </w:div>
    <w:div w:id="867068352">
      <w:bodyDiv w:val="1"/>
      <w:marLeft w:val="0"/>
      <w:marRight w:val="0"/>
      <w:marTop w:val="0"/>
      <w:marBottom w:val="0"/>
      <w:divBdr>
        <w:top w:val="none" w:sz="0" w:space="0" w:color="auto"/>
        <w:left w:val="none" w:sz="0" w:space="0" w:color="auto"/>
        <w:bottom w:val="none" w:sz="0" w:space="0" w:color="auto"/>
        <w:right w:val="none" w:sz="0" w:space="0" w:color="auto"/>
      </w:divBdr>
    </w:div>
    <w:div w:id="920408619">
      <w:bodyDiv w:val="1"/>
      <w:marLeft w:val="0"/>
      <w:marRight w:val="0"/>
      <w:marTop w:val="0"/>
      <w:marBottom w:val="0"/>
      <w:divBdr>
        <w:top w:val="none" w:sz="0" w:space="0" w:color="auto"/>
        <w:left w:val="none" w:sz="0" w:space="0" w:color="auto"/>
        <w:bottom w:val="none" w:sz="0" w:space="0" w:color="auto"/>
        <w:right w:val="none" w:sz="0" w:space="0" w:color="auto"/>
      </w:divBdr>
    </w:div>
    <w:div w:id="955914903">
      <w:bodyDiv w:val="1"/>
      <w:marLeft w:val="0"/>
      <w:marRight w:val="0"/>
      <w:marTop w:val="0"/>
      <w:marBottom w:val="0"/>
      <w:divBdr>
        <w:top w:val="none" w:sz="0" w:space="0" w:color="auto"/>
        <w:left w:val="none" w:sz="0" w:space="0" w:color="auto"/>
        <w:bottom w:val="none" w:sz="0" w:space="0" w:color="auto"/>
        <w:right w:val="none" w:sz="0" w:space="0" w:color="auto"/>
      </w:divBdr>
    </w:div>
    <w:div w:id="1164974545">
      <w:bodyDiv w:val="1"/>
      <w:marLeft w:val="0"/>
      <w:marRight w:val="0"/>
      <w:marTop w:val="0"/>
      <w:marBottom w:val="0"/>
      <w:divBdr>
        <w:top w:val="none" w:sz="0" w:space="0" w:color="auto"/>
        <w:left w:val="none" w:sz="0" w:space="0" w:color="auto"/>
        <w:bottom w:val="none" w:sz="0" w:space="0" w:color="auto"/>
        <w:right w:val="none" w:sz="0" w:space="0" w:color="auto"/>
      </w:divBdr>
    </w:div>
    <w:div w:id="1195389672">
      <w:bodyDiv w:val="1"/>
      <w:marLeft w:val="0"/>
      <w:marRight w:val="0"/>
      <w:marTop w:val="0"/>
      <w:marBottom w:val="0"/>
      <w:divBdr>
        <w:top w:val="none" w:sz="0" w:space="0" w:color="auto"/>
        <w:left w:val="none" w:sz="0" w:space="0" w:color="auto"/>
        <w:bottom w:val="none" w:sz="0" w:space="0" w:color="auto"/>
        <w:right w:val="none" w:sz="0" w:space="0" w:color="auto"/>
      </w:divBdr>
    </w:div>
    <w:div w:id="1222907142">
      <w:bodyDiv w:val="1"/>
      <w:marLeft w:val="0"/>
      <w:marRight w:val="0"/>
      <w:marTop w:val="0"/>
      <w:marBottom w:val="0"/>
      <w:divBdr>
        <w:top w:val="none" w:sz="0" w:space="0" w:color="auto"/>
        <w:left w:val="none" w:sz="0" w:space="0" w:color="auto"/>
        <w:bottom w:val="none" w:sz="0" w:space="0" w:color="auto"/>
        <w:right w:val="none" w:sz="0" w:space="0" w:color="auto"/>
      </w:divBdr>
    </w:div>
    <w:div w:id="1325742342">
      <w:bodyDiv w:val="1"/>
      <w:marLeft w:val="0"/>
      <w:marRight w:val="0"/>
      <w:marTop w:val="0"/>
      <w:marBottom w:val="0"/>
      <w:divBdr>
        <w:top w:val="none" w:sz="0" w:space="0" w:color="auto"/>
        <w:left w:val="none" w:sz="0" w:space="0" w:color="auto"/>
        <w:bottom w:val="none" w:sz="0" w:space="0" w:color="auto"/>
        <w:right w:val="none" w:sz="0" w:space="0" w:color="auto"/>
      </w:divBdr>
    </w:div>
    <w:div w:id="1463497434">
      <w:bodyDiv w:val="1"/>
      <w:marLeft w:val="0"/>
      <w:marRight w:val="0"/>
      <w:marTop w:val="0"/>
      <w:marBottom w:val="0"/>
      <w:divBdr>
        <w:top w:val="none" w:sz="0" w:space="0" w:color="auto"/>
        <w:left w:val="none" w:sz="0" w:space="0" w:color="auto"/>
        <w:bottom w:val="none" w:sz="0" w:space="0" w:color="auto"/>
        <w:right w:val="none" w:sz="0" w:space="0" w:color="auto"/>
      </w:divBdr>
    </w:div>
    <w:div w:id="1520654122">
      <w:bodyDiv w:val="1"/>
      <w:marLeft w:val="0"/>
      <w:marRight w:val="0"/>
      <w:marTop w:val="0"/>
      <w:marBottom w:val="0"/>
      <w:divBdr>
        <w:top w:val="none" w:sz="0" w:space="0" w:color="auto"/>
        <w:left w:val="none" w:sz="0" w:space="0" w:color="auto"/>
        <w:bottom w:val="none" w:sz="0" w:space="0" w:color="auto"/>
        <w:right w:val="none" w:sz="0" w:space="0" w:color="auto"/>
      </w:divBdr>
    </w:div>
    <w:div w:id="1738436958">
      <w:bodyDiv w:val="1"/>
      <w:marLeft w:val="0"/>
      <w:marRight w:val="0"/>
      <w:marTop w:val="0"/>
      <w:marBottom w:val="0"/>
      <w:divBdr>
        <w:top w:val="none" w:sz="0" w:space="0" w:color="auto"/>
        <w:left w:val="none" w:sz="0" w:space="0" w:color="auto"/>
        <w:bottom w:val="none" w:sz="0" w:space="0" w:color="auto"/>
        <w:right w:val="none" w:sz="0" w:space="0" w:color="auto"/>
      </w:divBdr>
    </w:div>
    <w:div w:id="1745880549">
      <w:bodyDiv w:val="1"/>
      <w:marLeft w:val="0"/>
      <w:marRight w:val="0"/>
      <w:marTop w:val="0"/>
      <w:marBottom w:val="0"/>
      <w:divBdr>
        <w:top w:val="none" w:sz="0" w:space="0" w:color="auto"/>
        <w:left w:val="none" w:sz="0" w:space="0" w:color="auto"/>
        <w:bottom w:val="none" w:sz="0" w:space="0" w:color="auto"/>
        <w:right w:val="none" w:sz="0" w:space="0" w:color="auto"/>
      </w:divBdr>
    </w:div>
    <w:div w:id="1990549043">
      <w:bodyDiv w:val="1"/>
      <w:marLeft w:val="0"/>
      <w:marRight w:val="0"/>
      <w:marTop w:val="0"/>
      <w:marBottom w:val="0"/>
      <w:divBdr>
        <w:top w:val="none" w:sz="0" w:space="0" w:color="auto"/>
        <w:left w:val="none" w:sz="0" w:space="0" w:color="auto"/>
        <w:bottom w:val="none" w:sz="0" w:space="0" w:color="auto"/>
        <w:right w:val="none" w:sz="0" w:space="0" w:color="auto"/>
      </w:divBdr>
    </w:div>
    <w:div w:id="20055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is.osym.gov.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onuc.osym.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N2K5RXNDME4Q-11-771521</_dlc_DocId>
    <_dlc_DocIdUrl xmlns="02bb0cb8-50a5-4580-9b6f-935d4679fd54">
      <Url>https://portal.icisleri.gov.tr/sites/mahalliidareler/_layouts/15/DocIdRedir.aspx?ID=N2K5RXNDME4Q-11-771521</Url>
      <Description>N2K5RXNDME4Q-11-771521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3B147F77C3071D468F9E0A95E676C0750020976FFBC960AD4BB849054159F55981" ma:contentTypeVersion="7" ma:contentTypeDescription="Yeni Belge Oluşturun." ma:contentTypeScope="" ma:versionID="fd7617b82dd555504f5ae3dc7a4c1a76">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42de2ac9329250ece616f174af4a18f2"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Details" ma:index="12"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Word</p:Name>
  <p:Description/>
  <p:Statement/>
  <p:PolicyItems>
    <p:PolicyItem featureId="Microsoft.Office.RecordsManagement.PolicyFeatures.PolicyAudit" staticId="0x0101003B147F77C3071D468F9E0A95E676C0750020976FFBC960AD4BB849054159F55981|8138272" UniqueId="e3811477-5fce-42e9-9657-7d49353905d0">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2FCB-F9CD-4E7C-9F8B-487047E2F23A}">
  <ds:schemaRefs>
    <ds:schemaRef ds:uri="http://schemas.microsoft.com/office/2006/metadata/properties"/>
    <ds:schemaRef ds:uri="http://schemas.microsoft.com/office/infopath/2007/PartnerControls"/>
    <ds:schemaRef ds:uri="02bb0cb8-50a5-4580-9b6f-935d4679fd54"/>
  </ds:schemaRefs>
</ds:datastoreItem>
</file>

<file path=customXml/itemProps2.xml><?xml version="1.0" encoding="utf-8"?>
<ds:datastoreItem xmlns:ds="http://schemas.openxmlformats.org/officeDocument/2006/customXml" ds:itemID="{49B6DEB6-AEE7-43C2-8D3F-6174A0976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0CF99-ED1C-4D69-ABB4-D09DB6701CC4}">
  <ds:schemaRefs>
    <ds:schemaRef ds:uri="http://schemas.microsoft.com/sharepoint/events"/>
  </ds:schemaRefs>
</ds:datastoreItem>
</file>

<file path=customXml/itemProps4.xml><?xml version="1.0" encoding="utf-8"?>
<ds:datastoreItem xmlns:ds="http://schemas.openxmlformats.org/officeDocument/2006/customXml" ds:itemID="{C5217DBB-B886-413E-9D1A-34DDAD7C74B0}">
  <ds:schemaRefs>
    <ds:schemaRef ds:uri="office.server.policy"/>
  </ds:schemaRefs>
</ds:datastoreItem>
</file>

<file path=customXml/itemProps5.xml><?xml version="1.0" encoding="utf-8"?>
<ds:datastoreItem xmlns:ds="http://schemas.openxmlformats.org/officeDocument/2006/customXml" ds:itemID="{B9CEC151-837A-46FF-AA50-D21CE7B6AE05}">
  <ds:schemaRefs>
    <ds:schemaRef ds:uri="http://schemas.microsoft.com/sharepoint/v3/contenttype/forms"/>
  </ds:schemaRefs>
</ds:datastoreItem>
</file>

<file path=customXml/itemProps6.xml><?xml version="1.0" encoding="utf-8"?>
<ds:datastoreItem xmlns:ds="http://schemas.openxmlformats.org/officeDocument/2006/customXml" ds:itemID="{20F41C1D-B0F3-4C57-BF07-9CA90E2F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8108</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PROTOKOL</vt:lpstr>
    </vt:vector>
  </TitlesOfParts>
  <Company/>
  <LinksUpToDate>false</LinksUpToDate>
  <CharactersWithSpaces>9511</CharactersWithSpaces>
  <SharedDoc>false</SharedDoc>
  <HLinks>
    <vt:vector size="24" baseType="variant">
      <vt:variant>
        <vt:i4>7405621</vt:i4>
      </vt:variant>
      <vt:variant>
        <vt:i4>21</vt:i4>
      </vt:variant>
      <vt:variant>
        <vt:i4>0</vt:i4>
      </vt:variant>
      <vt:variant>
        <vt:i4>5</vt:i4>
      </vt:variant>
      <vt:variant>
        <vt:lpwstr>https://sonuc.osym.gov.tr/</vt:lpwstr>
      </vt:variant>
      <vt:variant>
        <vt:lpwstr/>
      </vt:variant>
      <vt:variant>
        <vt:i4>131161</vt:i4>
      </vt:variant>
      <vt:variant>
        <vt:i4>6</vt:i4>
      </vt:variant>
      <vt:variant>
        <vt:i4>0</vt:i4>
      </vt:variant>
      <vt:variant>
        <vt:i4>5</vt:i4>
      </vt:variant>
      <vt:variant>
        <vt:lpwstr>https://ais.osym.gov.tr/</vt:lpwstr>
      </vt:variant>
      <vt:variant>
        <vt:lpwstr/>
      </vt:variant>
      <vt:variant>
        <vt:i4>7405621</vt:i4>
      </vt:variant>
      <vt:variant>
        <vt:i4>3</vt:i4>
      </vt:variant>
      <vt:variant>
        <vt:i4>0</vt:i4>
      </vt:variant>
      <vt:variant>
        <vt:i4>5</vt:i4>
      </vt:variant>
      <vt:variant>
        <vt:lpwstr>https://sonuc.osym.gov.tr/</vt:lpwstr>
      </vt:variant>
      <vt:variant>
        <vt:lpwstr/>
      </vt:variant>
      <vt:variant>
        <vt:i4>131161</vt:i4>
      </vt:variant>
      <vt:variant>
        <vt:i4>0</vt:i4>
      </vt:variant>
      <vt:variant>
        <vt:i4>0</vt:i4>
      </vt:variant>
      <vt:variant>
        <vt:i4>5</vt:i4>
      </vt:variant>
      <vt:variant>
        <vt:lpwstr>https://ais.osym.gov.tr/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dc:title>
  <dc:subject/>
  <dc:creator>birsen.aksoy</dc:creator>
  <cp:keywords/>
  <cp:lastModifiedBy>Şaban Güldoğan</cp:lastModifiedBy>
  <cp:revision>3</cp:revision>
  <cp:lastPrinted>2023-06-22T14:13:00Z</cp:lastPrinted>
  <dcterms:created xsi:type="dcterms:W3CDTF">2023-07-13T15:19:00Z</dcterms:created>
  <dcterms:modified xsi:type="dcterms:W3CDTF">2023-07-13T15:20:00Z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0x0101003B147F77C3071D468F9E0A95E676C0750020976FFBC960AD4BB849054159F55981</vt:lpwstr>
  </property>
  <property fmtid="{D5CDD505-2E9C-101B-9397-08002B2CF9AE}" pid="3" name="_dlc_DocIdItemGuid">
    <vt:lpwstr>0d07087f-32e2-4b68-ae9b-96421e407d1a</vt:lpwstr>
  </property>
</Properties>
</file>